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5741F" w14:textId="1C1807EC" w:rsidR="009A2C4C" w:rsidRPr="00AB2A84" w:rsidRDefault="009A2C4C" w:rsidP="009A2C4C">
      <w:pPr>
        <w:jc w:val="center"/>
        <w:rPr>
          <w:rFonts w:ascii="Tahoma" w:hAnsi="Tahoma" w:cs="Tahoma"/>
          <w:sz w:val="22"/>
          <w:szCs w:val="22"/>
          <w:u w:val="single"/>
        </w:rPr>
      </w:pPr>
    </w:p>
    <w:p w14:paraId="3A9489DA" w14:textId="4C91B30C" w:rsidR="009A2C4C" w:rsidRPr="00AB2A84" w:rsidRDefault="009A2C4C" w:rsidP="009A2C4C">
      <w:pPr>
        <w:jc w:val="center"/>
        <w:rPr>
          <w:rFonts w:ascii="Tahoma" w:hAnsi="Tahoma" w:cs="Tahoma"/>
          <w:b/>
          <w:sz w:val="22"/>
          <w:szCs w:val="22"/>
          <w:u w:val="single"/>
        </w:rPr>
      </w:pPr>
      <w:r w:rsidRPr="00AB2A84">
        <w:rPr>
          <w:rFonts w:ascii="Tahoma" w:hAnsi="Tahoma" w:cs="Tahoma"/>
          <w:b/>
          <w:sz w:val="22"/>
          <w:szCs w:val="22"/>
          <w:u w:val="single"/>
        </w:rPr>
        <w:t>MINUTES OF THE</w:t>
      </w:r>
      <w:r w:rsidR="000F02A4">
        <w:rPr>
          <w:rFonts w:ascii="Tahoma" w:hAnsi="Tahoma" w:cs="Tahoma"/>
          <w:b/>
          <w:sz w:val="22"/>
          <w:szCs w:val="22"/>
          <w:u w:val="single"/>
        </w:rPr>
        <w:t xml:space="preserve"> </w:t>
      </w:r>
      <w:r w:rsidRPr="00AB2A84">
        <w:rPr>
          <w:rFonts w:ascii="Tahoma" w:hAnsi="Tahoma" w:cs="Tahoma"/>
          <w:b/>
          <w:sz w:val="22"/>
          <w:szCs w:val="22"/>
          <w:u w:val="single"/>
        </w:rPr>
        <w:t xml:space="preserve">ORDINARY MEETING OF TEYNHAM PARISH COUNCIL HELD ON </w:t>
      </w:r>
      <w:r w:rsidR="000A22C1">
        <w:rPr>
          <w:rFonts w:ascii="Tahoma" w:hAnsi="Tahoma" w:cs="Tahoma"/>
          <w:b/>
          <w:sz w:val="22"/>
          <w:szCs w:val="22"/>
          <w:u w:val="single"/>
        </w:rPr>
        <w:t>MONDAY 9</w:t>
      </w:r>
      <w:r w:rsidR="000A22C1" w:rsidRPr="000A22C1">
        <w:rPr>
          <w:rFonts w:ascii="Tahoma" w:hAnsi="Tahoma" w:cs="Tahoma"/>
          <w:b/>
          <w:sz w:val="22"/>
          <w:szCs w:val="22"/>
          <w:u w:val="single"/>
          <w:vertAlign w:val="superscript"/>
        </w:rPr>
        <w:t>TH</w:t>
      </w:r>
      <w:r w:rsidR="000A22C1">
        <w:rPr>
          <w:rFonts w:ascii="Tahoma" w:hAnsi="Tahoma" w:cs="Tahoma"/>
          <w:b/>
          <w:sz w:val="22"/>
          <w:szCs w:val="22"/>
          <w:u w:val="single"/>
        </w:rPr>
        <w:t xml:space="preserve"> MARCH</w:t>
      </w:r>
      <w:r w:rsidR="000F02A4">
        <w:rPr>
          <w:rFonts w:ascii="Tahoma" w:hAnsi="Tahoma" w:cs="Tahoma"/>
          <w:b/>
          <w:sz w:val="22"/>
          <w:szCs w:val="22"/>
          <w:u w:val="single"/>
        </w:rPr>
        <w:t xml:space="preserve"> 2026</w:t>
      </w:r>
      <w:r w:rsidRPr="00AB2A84">
        <w:rPr>
          <w:rFonts w:ascii="Tahoma" w:hAnsi="Tahoma" w:cs="Tahoma"/>
          <w:b/>
          <w:sz w:val="22"/>
          <w:szCs w:val="22"/>
          <w:u w:val="single"/>
        </w:rPr>
        <w:t xml:space="preserve"> AT TEYNHAM </w:t>
      </w:r>
      <w:r w:rsidR="000F02A4">
        <w:rPr>
          <w:rFonts w:ascii="Tahoma" w:hAnsi="Tahoma" w:cs="Tahoma"/>
          <w:b/>
          <w:sz w:val="22"/>
          <w:szCs w:val="22"/>
          <w:u w:val="single"/>
        </w:rPr>
        <w:t>VILLAGE HALL, BELLE FRIDAY CLOSE, TEYNHAM AT</w:t>
      </w:r>
      <w:r w:rsidR="00DD111B" w:rsidRPr="00AB2A84">
        <w:rPr>
          <w:rFonts w:ascii="Tahoma" w:hAnsi="Tahoma" w:cs="Tahoma"/>
          <w:b/>
          <w:sz w:val="22"/>
          <w:szCs w:val="22"/>
          <w:u w:val="single"/>
        </w:rPr>
        <w:t xml:space="preserve"> 7PM.</w:t>
      </w:r>
    </w:p>
    <w:p w14:paraId="6F7939B3" w14:textId="77777777" w:rsidR="009A2C4C" w:rsidRPr="00AB2A84" w:rsidRDefault="009A2C4C" w:rsidP="009A2C4C">
      <w:pPr>
        <w:rPr>
          <w:rFonts w:ascii="Tahoma" w:hAnsi="Tahoma" w:cs="Tahoma"/>
          <w:b/>
          <w:sz w:val="22"/>
          <w:szCs w:val="22"/>
          <w:u w:val="single"/>
        </w:rPr>
      </w:pPr>
    </w:p>
    <w:p w14:paraId="18A78024" w14:textId="77777777" w:rsidR="009A2C4C" w:rsidRPr="004F5C91" w:rsidRDefault="009A2C4C" w:rsidP="009A2C4C">
      <w:pPr>
        <w:rPr>
          <w:rFonts w:ascii="Tahoma" w:hAnsi="Tahoma" w:cs="Tahoma"/>
          <w:b/>
          <w:sz w:val="22"/>
          <w:szCs w:val="22"/>
        </w:rPr>
      </w:pPr>
    </w:p>
    <w:p w14:paraId="6CEB9F25" w14:textId="549DA46D" w:rsidR="009A2C4C" w:rsidRPr="004F5C91" w:rsidRDefault="009A2C4C" w:rsidP="009A2C4C">
      <w:pPr>
        <w:rPr>
          <w:rFonts w:ascii="Tahoma" w:hAnsi="Tahoma" w:cs="Tahoma"/>
          <w:sz w:val="22"/>
          <w:szCs w:val="22"/>
        </w:rPr>
      </w:pPr>
      <w:r w:rsidRPr="004F5C91">
        <w:rPr>
          <w:rFonts w:ascii="Tahoma" w:hAnsi="Tahoma" w:cs="Tahoma"/>
          <w:b/>
          <w:sz w:val="22"/>
          <w:szCs w:val="22"/>
        </w:rPr>
        <w:t>Present:</w:t>
      </w:r>
      <w:r w:rsidRPr="004F5C91">
        <w:rPr>
          <w:rFonts w:ascii="Tahoma" w:hAnsi="Tahoma" w:cs="Tahoma"/>
          <w:sz w:val="22"/>
          <w:szCs w:val="22"/>
        </w:rPr>
        <w:t xml:space="preserve"> </w:t>
      </w:r>
      <w:r w:rsidR="005B0CFF">
        <w:rPr>
          <w:rFonts w:ascii="Tahoma" w:hAnsi="Tahoma" w:cs="Tahoma"/>
          <w:sz w:val="22"/>
          <w:szCs w:val="22"/>
        </w:rPr>
        <w:t xml:space="preserve">Cllr Barnett, </w:t>
      </w:r>
      <w:r w:rsidR="000A22C1">
        <w:rPr>
          <w:rFonts w:ascii="Tahoma" w:hAnsi="Tahoma" w:cs="Tahoma"/>
          <w:sz w:val="22"/>
          <w:szCs w:val="22"/>
        </w:rPr>
        <w:t xml:space="preserve">Cllr Dixon, </w:t>
      </w:r>
      <w:r w:rsidRPr="004F5C91">
        <w:rPr>
          <w:rFonts w:ascii="Tahoma" w:hAnsi="Tahoma" w:cs="Tahoma"/>
          <w:sz w:val="22"/>
          <w:szCs w:val="22"/>
        </w:rPr>
        <w:t>Cllr Dunne,</w:t>
      </w:r>
      <w:r w:rsidR="00DD111B" w:rsidRPr="004F5C91">
        <w:rPr>
          <w:rFonts w:ascii="Tahoma" w:hAnsi="Tahoma" w:cs="Tahoma"/>
          <w:sz w:val="22"/>
          <w:szCs w:val="22"/>
        </w:rPr>
        <w:t xml:space="preserve"> </w:t>
      </w:r>
      <w:r w:rsidR="001705D8" w:rsidRPr="004F5C91">
        <w:rPr>
          <w:rFonts w:ascii="Tahoma" w:hAnsi="Tahoma" w:cs="Tahoma"/>
          <w:sz w:val="22"/>
          <w:szCs w:val="22"/>
        </w:rPr>
        <w:t xml:space="preserve">Cllr Jessup, </w:t>
      </w:r>
      <w:r w:rsidR="00DD111B" w:rsidRPr="004F5C91">
        <w:rPr>
          <w:rFonts w:ascii="Tahoma" w:hAnsi="Tahoma" w:cs="Tahoma"/>
          <w:sz w:val="22"/>
          <w:szCs w:val="22"/>
        </w:rPr>
        <w:t xml:space="preserve">Cllr </w:t>
      </w:r>
      <w:proofErr w:type="spellStart"/>
      <w:r w:rsidR="00DD111B" w:rsidRPr="004F5C91">
        <w:rPr>
          <w:rFonts w:ascii="Tahoma" w:hAnsi="Tahoma" w:cs="Tahoma"/>
          <w:sz w:val="22"/>
          <w:szCs w:val="22"/>
        </w:rPr>
        <w:t>Mcdonald</w:t>
      </w:r>
      <w:proofErr w:type="spellEnd"/>
      <w:r w:rsidR="005B0CFF">
        <w:rPr>
          <w:rFonts w:ascii="Tahoma" w:hAnsi="Tahoma" w:cs="Tahoma"/>
          <w:sz w:val="22"/>
          <w:szCs w:val="22"/>
        </w:rPr>
        <w:t>,</w:t>
      </w:r>
      <w:r w:rsidR="00891622" w:rsidRPr="004F5C91">
        <w:rPr>
          <w:rFonts w:ascii="Tahoma" w:hAnsi="Tahoma" w:cs="Tahoma"/>
          <w:sz w:val="22"/>
          <w:szCs w:val="22"/>
        </w:rPr>
        <w:br/>
      </w:r>
      <w:r w:rsidR="001705D8" w:rsidRPr="004F5C91">
        <w:rPr>
          <w:rFonts w:ascii="Tahoma" w:hAnsi="Tahoma" w:cs="Tahoma"/>
          <w:sz w:val="22"/>
          <w:szCs w:val="22"/>
        </w:rPr>
        <w:t>Cllr Townson</w:t>
      </w:r>
      <w:r w:rsidR="00901238" w:rsidRPr="004F5C91">
        <w:rPr>
          <w:rFonts w:ascii="Tahoma" w:hAnsi="Tahoma" w:cs="Tahoma"/>
          <w:sz w:val="22"/>
          <w:szCs w:val="22"/>
        </w:rPr>
        <w:t xml:space="preserve"> (Chair</w:t>
      </w:r>
      <w:r w:rsidR="00E1140F" w:rsidRPr="004F5C91">
        <w:rPr>
          <w:rFonts w:ascii="Tahoma" w:hAnsi="Tahoma" w:cs="Tahoma"/>
          <w:sz w:val="22"/>
          <w:szCs w:val="22"/>
        </w:rPr>
        <w:t>man</w:t>
      </w:r>
      <w:r w:rsidR="00AD6391">
        <w:rPr>
          <w:rFonts w:ascii="Tahoma" w:hAnsi="Tahoma" w:cs="Tahoma"/>
          <w:sz w:val="22"/>
          <w:szCs w:val="22"/>
        </w:rPr>
        <w:t>)</w:t>
      </w:r>
      <w:r w:rsidR="000F02A4">
        <w:rPr>
          <w:rFonts w:ascii="Tahoma" w:hAnsi="Tahoma" w:cs="Tahoma"/>
          <w:sz w:val="22"/>
          <w:szCs w:val="22"/>
        </w:rPr>
        <w:t>. Clerk – Hayley Steel.</w:t>
      </w:r>
    </w:p>
    <w:p w14:paraId="264545E1" w14:textId="77777777" w:rsidR="009A2C4C" w:rsidRPr="004F5C91" w:rsidRDefault="009A2C4C" w:rsidP="009A2C4C">
      <w:pPr>
        <w:rPr>
          <w:rFonts w:ascii="Tahoma" w:hAnsi="Tahoma" w:cs="Tahoma"/>
          <w:sz w:val="22"/>
          <w:szCs w:val="22"/>
        </w:rPr>
      </w:pPr>
    </w:p>
    <w:p w14:paraId="4A9690E5" w14:textId="30E5181F" w:rsidR="009A2C4C" w:rsidRPr="004F5C91" w:rsidRDefault="009A2C4C" w:rsidP="009A2C4C">
      <w:pPr>
        <w:rPr>
          <w:rFonts w:ascii="Tahoma" w:hAnsi="Tahoma" w:cs="Tahoma"/>
          <w:sz w:val="22"/>
          <w:szCs w:val="22"/>
        </w:rPr>
      </w:pPr>
      <w:r w:rsidRPr="004F5C91">
        <w:rPr>
          <w:rFonts w:ascii="Tahoma" w:hAnsi="Tahoma" w:cs="Tahoma"/>
          <w:b/>
          <w:sz w:val="22"/>
          <w:szCs w:val="22"/>
        </w:rPr>
        <w:t>Absent:</w:t>
      </w:r>
      <w:r w:rsidRPr="004F5C91">
        <w:rPr>
          <w:rFonts w:ascii="Tahoma" w:hAnsi="Tahoma" w:cs="Tahoma"/>
          <w:sz w:val="22"/>
          <w:szCs w:val="22"/>
        </w:rPr>
        <w:t xml:space="preserve"> </w:t>
      </w:r>
    </w:p>
    <w:p w14:paraId="7920F993" w14:textId="77777777" w:rsidR="00DD111B" w:rsidRDefault="00DD111B" w:rsidP="00DD111B">
      <w:pPr>
        <w:tabs>
          <w:tab w:val="left" w:pos="1744"/>
        </w:tabs>
        <w:rPr>
          <w:rFonts w:ascii="Tahoma" w:hAnsi="Tahoma" w:cs="Tahoma"/>
          <w:sz w:val="22"/>
          <w:szCs w:val="22"/>
        </w:rPr>
      </w:pPr>
    </w:p>
    <w:p w14:paraId="765EDF28" w14:textId="77777777" w:rsidR="000F02A4" w:rsidRPr="000F02A4" w:rsidRDefault="000F02A4" w:rsidP="000F02A4">
      <w:pPr>
        <w:numPr>
          <w:ilvl w:val="0"/>
          <w:numId w:val="76"/>
        </w:numPr>
        <w:overflowPunct w:val="0"/>
        <w:autoSpaceDE w:val="0"/>
        <w:autoSpaceDN w:val="0"/>
        <w:adjustRightInd w:val="0"/>
        <w:textAlignment w:val="baseline"/>
        <w:rPr>
          <w:rFonts w:ascii="Tahoma" w:hAnsi="Tahoma" w:cs="Tahoma"/>
          <w:b/>
          <w:bCs/>
          <w:sz w:val="22"/>
          <w:szCs w:val="22"/>
        </w:rPr>
      </w:pPr>
      <w:r w:rsidRPr="000F02A4">
        <w:rPr>
          <w:rFonts w:ascii="Tahoma" w:hAnsi="Tahoma" w:cs="Tahoma"/>
          <w:b/>
          <w:bCs/>
          <w:sz w:val="22"/>
          <w:szCs w:val="22"/>
        </w:rPr>
        <w:t>Apologies for absence.</w:t>
      </w:r>
    </w:p>
    <w:p w14:paraId="2B7A4E7E" w14:textId="77777777" w:rsidR="000F02A4" w:rsidRDefault="000F02A4" w:rsidP="000F02A4">
      <w:pPr>
        <w:overflowPunct w:val="0"/>
        <w:autoSpaceDE w:val="0"/>
        <w:autoSpaceDN w:val="0"/>
        <w:adjustRightInd w:val="0"/>
        <w:textAlignment w:val="baseline"/>
        <w:rPr>
          <w:rFonts w:ascii="Tahoma" w:hAnsi="Tahoma" w:cs="Tahoma"/>
          <w:sz w:val="22"/>
          <w:szCs w:val="22"/>
        </w:rPr>
      </w:pPr>
    </w:p>
    <w:p w14:paraId="4AC89431" w14:textId="076148F7" w:rsidR="000F02A4" w:rsidRDefault="000F02A4" w:rsidP="000F02A4">
      <w:pPr>
        <w:overflowPunct w:val="0"/>
        <w:autoSpaceDE w:val="0"/>
        <w:autoSpaceDN w:val="0"/>
        <w:adjustRightInd w:val="0"/>
        <w:ind w:left="360"/>
        <w:textAlignment w:val="baseline"/>
        <w:rPr>
          <w:rFonts w:ascii="Tahoma" w:hAnsi="Tahoma" w:cs="Tahoma"/>
          <w:sz w:val="22"/>
          <w:szCs w:val="22"/>
        </w:rPr>
      </w:pPr>
      <w:r>
        <w:rPr>
          <w:rFonts w:ascii="Tahoma" w:hAnsi="Tahoma" w:cs="Tahoma"/>
          <w:sz w:val="22"/>
          <w:szCs w:val="22"/>
        </w:rPr>
        <w:t>Cllrs</w:t>
      </w:r>
      <w:r w:rsidR="000A22C1">
        <w:rPr>
          <w:rFonts w:ascii="Tahoma" w:hAnsi="Tahoma" w:cs="Tahoma"/>
          <w:sz w:val="22"/>
          <w:szCs w:val="22"/>
        </w:rPr>
        <w:t xml:space="preserve"> </w:t>
      </w:r>
      <w:r w:rsidR="005B0CFF">
        <w:rPr>
          <w:rFonts w:ascii="Tahoma" w:hAnsi="Tahoma" w:cs="Tahoma"/>
          <w:sz w:val="22"/>
          <w:szCs w:val="22"/>
        </w:rPr>
        <w:t xml:space="preserve">Mann, </w:t>
      </w:r>
      <w:r>
        <w:rPr>
          <w:rFonts w:ascii="Tahoma" w:hAnsi="Tahoma" w:cs="Tahoma"/>
          <w:sz w:val="22"/>
          <w:szCs w:val="22"/>
        </w:rPr>
        <w:t>Simester, Sharman</w:t>
      </w:r>
      <w:r w:rsidR="000A22C1">
        <w:rPr>
          <w:rFonts w:ascii="Tahoma" w:hAnsi="Tahoma" w:cs="Tahoma"/>
          <w:sz w:val="22"/>
          <w:szCs w:val="22"/>
        </w:rPr>
        <w:t xml:space="preserve">, Saromi </w:t>
      </w:r>
      <w:r>
        <w:rPr>
          <w:rFonts w:ascii="Tahoma" w:hAnsi="Tahoma" w:cs="Tahoma"/>
          <w:sz w:val="22"/>
          <w:szCs w:val="22"/>
        </w:rPr>
        <w:t>and SBC Bowen, SBC Speed and KCC Lehman.</w:t>
      </w:r>
    </w:p>
    <w:p w14:paraId="77B1F094" w14:textId="77777777" w:rsidR="000F02A4" w:rsidRPr="00745C1A" w:rsidRDefault="000F02A4" w:rsidP="000F02A4">
      <w:pPr>
        <w:overflowPunct w:val="0"/>
        <w:autoSpaceDE w:val="0"/>
        <w:autoSpaceDN w:val="0"/>
        <w:adjustRightInd w:val="0"/>
        <w:ind w:left="360"/>
        <w:textAlignment w:val="baseline"/>
        <w:rPr>
          <w:rFonts w:ascii="Tahoma" w:hAnsi="Tahoma" w:cs="Tahoma"/>
          <w:sz w:val="22"/>
          <w:szCs w:val="22"/>
        </w:rPr>
      </w:pPr>
    </w:p>
    <w:p w14:paraId="30A3F885" w14:textId="77777777" w:rsidR="000F02A4" w:rsidRDefault="000F02A4" w:rsidP="000F02A4">
      <w:pPr>
        <w:numPr>
          <w:ilvl w:val="0"/>
          <w:numId w:val="76"/>
        </w:numPr>
        <w:overflowPunct w:val="0"/>
        <w:autoSpaceDE w:val="0"/>
        <w:autoSpaceDN w:val="0"/>
        <w:adjustRightInd w:val="0"/>
        <w:textAlignment w:val="baseline"/>
        <w:rPr>
          <w:rFonts w:ascii="Tahoma" w:hAnsi="Tahoma" w:cs="Tahoma"/>
          <w:b/>
          <w:bCs/>
          <w:sz w:val="22"/>
          <w:szCs w:val="22"/>
        </w:rPr>
      </w:pPr>
      <w:r w:rsidRPr="000F02A4">
        <w:rPr>
          <w:rFonts w:ascii="Tahoma" w:hAnsi="Tahoma" w:cs="Tahoma"/>
          <w:b/>
          <w:bCs/>
          <w:sz w:val="22"/>
          <w:szCs w:val="22"/>
        </w:rPr>
        <w:t>Declarations of Interests on Items on the Agenda.</w:t>
      </w:r>
    </w:p>
    <w:p w14:paraId="70D8A309" w14:textId="77777777" w:rsidR="000F02A4" w:rsidRDefault="000F02A4" w:rsidP="000F02A4">
      <w:pPr>
        <w:overflowPunct w:val="0"/>
        <w:autoSpaceDE w:val="0"/>
        <w:autoSpaceDN w:val="0"/>
        <w:adjustRightInd w:val="0"/>
        <w:textAlignment w:val="baseline"/>
        <w:rPr>
          <w:rFonts w:ascii="Tahoma" w:hAnsi="Tahoma" w:cs="Tahoma"/>
          <w:b/>
          <w:bCs/>
          <w:sz w:val="22"/>
          <w:szCs w:val="22"/>
        </w:rPr>
      </w:pPr>
    </w:p>
    <w:p w14:paraId="369B937C" w14:textId="1D5E2434" w:rsidR="000F02A4" w:rsidRPr="000F02A4" w:rsidRDefault="000F02A4" w:rsidP="000F02A4">
      <w:pPr>
        <w:overflowPunct w:val="0"/>
        <w:autoSpaceDE w:val="0"/>
        <w:autoSpaceDN w:val="0"/>
        <w:adjustRightInd w:val="0"/>
        <w:ind w:left="360"/>
        <w:textAlignment w:val="baseline"/>
        <w:rPr>
          <w:rFonts w:ascii="Tahoma" w:hAnsi="Tahoma" w:cs="Tahoma"/>
          <w:sz w:val="22"/>
          <w:szCs w:val="22"/>
        </w:rPr>
      </w:pPr>
      <w:r w:rsidRPr="000F02A4">
        <w:rPr>
          <w:rFonts w:ascii="Tahoma" w:hAnsi="Tahoma" w:cs="Tahoma"/>
          <w:sz w:val="22"/>
          <w:szCs w:val="22"/>
        </w:rPr>
        <w:t>None.</w:t>
      </w:r>
    </w:p>
    <w:p w14:paraId="68404C00" w14:textId="77777777" w:rsidR="000F02A4" w:rsidRPr="000F02A4" w:rsidRDefault="000F02A4" w:rsidP="000F02A4">
      <w:pPr>
        <w:overflowPunct w:val="0"/>
        <w:autoSpaceDE w:val="0"/>
        <w:autoSpaceDN w:val="0"/>
        <w:adjustRightInd w:val="0"/>
        <w:ind w:left="360"/>
        <w:textAlignment w:val="baseline"/>
        <w:rPr>
          <w:rFonts w:ascii="Tahoma" w:hAnsi="Tahoma" w:cs="Tahoma"/>
          <w:b/>
          <w:bCs/>
          <w:sz w:val="22"/>
          <w:szCs w:val="22"/>
        </w:rPr>
      </w:pPr>
    </w:p>
    <w:p w14:paraId="1D81CAE1" w14:textId="77777777" w:rsidR="000F02A4" w:rsidRDefault="000F02A4" w:rsidP="000F02A4">
      <w:pPr>
        <w:numPr>
          <w:ilvl w:val="0"/>
          <w:numId w:val="76"/>
        </w:numPr>
        <w:overflowPunct w:val="0"/>
        <w:autoSpaceDE w:val="0"/>
        <w:autoSpaceDN w:val="0"/>
        <w:adjustRightInd w:val="0"/>
        <w:textAlignment w:val="baseline"/>
        <w:rPr>
          <w:rFonts w:ascii="Tahoma" w:hAnsi="Tahoma" w:cs="Tahoma"/>
          <w:b/>
          <w:bCs/>
          <w:sz w:val="22"/>
          <w:szCs w:val="22"/>
        </w:rPr>
      </w:pPr>
      <w:r w:rsidRPr="000F02A4">
        <w:rPr>
          <w:rFonts w:ascii="Tahoma" w:hAnsi="Tahoma" w:cs="Tahoma"/>
          <w:b/>
          <w:bCs/>
          <w:sz w:val="22"/>
          <w:szCs w:val="22"/>
        </w:rPr>
        <w:t>To confirm that any changes to the Registers of Interests have been forwarded to the Monitoring Officer.</w:t>
      </w:r>
    </w:p>
    <w:p w14:paraId="5E88A08F" w14:textId="77777777" w:rsidR="000F02A4" w:rsidRDefault="000F02A4" w:rsidP="000F02A4">
      <w:pPr>
        <w:overflowPunct w:val="0"/>
        <w:autoSpaceDE w:val="0"/>
        <w:autoSpaceDN w:val="0"/>
        <w:adjustRightInd w:val="0"/>
        <w:textAlignment w:val="baseline"/>
        <w:rPr>
          <w:rFonts w:ascii="Tahoma" w:hAnsi="Tahoma" w:cs="Tahoma"/>
          <w:b/>
          <w:bCs/>
          <w:sz w:val="22"/>
          <w:szCs w:val="22"/>
        </w:rPr>
      </w:pPr>
    </w:p>
    <w:p w14:paraId="077140D2" w14:textId="6ADC32AA" w:rsidR="000F02A4" w:rsidRPr="000F02A4" w:rsidRDefault="000F02A4" w:rsidP="000F02A4">
      <w:pPr>
        <w:overflowPunct w:val="0"/>
        <w:autoSpaceDE w:val="0"/>
        <w:autoSpaceDN w:val="0"/>
        <w:adjustRightInd w:val="0"/>
        <w:ind w:left="360"/>
        <w:textAlignment w:val="baseline"/>
        <w:rPr>
          <w:rFonts w:ascii="Tahoma" w:hAnsi="Tahoma" w:cs="Tahoma"/>
          <w:sz w:val="22"/>
          <w:szCs w:val="22"/>
        </w:rPr>
      </w:pPr>
      <w:r w:rsidRPr="000F02A4">
        <w:rPr>
          <w:rFonts w:ascii="Tahoma" w:hAnsi="Tahoma" w:cs="Tahoma"/>
          <w:sz w:val="22"/>
          <w:szCs w:val="22"/>
        </w:rPr>
        <w:t>None.</w:t>
      </w:r>
    </w:p>
    <w:p w14:paraId="735F2C94" w14:textId="77777777" w:rsidR="000F02A4" w:rsidRPr="000F02A4" w:rsidRDefault="000F02A4" w:rsidP="000F02A4">
      <w:pPr>
        <w:overflowPunct w:val="0"/>
        <w:autoSpaceDE w:val="0"/>
        <w:autoSpaceDN w:val="0"/>
        <w:adjustRightInd w:val="0"/>
        <w:ind w:left="360"/>
        <w:textAlignment w:val="baseline"/>
        <w:rPr>
          <w:rFonts w:ascii="Tahoma" w:hAnsi="Tahoma" w:cs="Tahoma"/>
          <w:b/>
          <w:bCs/>
          <w:sz w:val="22"/>
          <w:szCs w:val="22"/>
        </w:rPr>
      </w:pPr>
    </w:p>
    <w:p w14:paraId="1750D4EF" w14:textId="77777777" w:rsidR="000F02A4" w:rsidRDefault="000F02A4" w:rsidP="000F02A4">
      <w:pPr>
        <w:numPr>
          <w:ilvl w:val="0"/>
          <w:numId w:val="76"/>
        </w:numPr>
        <w:overflowPunct w:val="0"/>
        <w:autoSpaceDE w:val="0"/>
        <w:autoSpaceDN w:val="0"/>
        <w:adjustRightInd w:val="0"/>
        <w:textAlignment w:val="baseline"/>
        <w:rPr>
          <w:rFonts w:ascii="Tahoma" w:hAnsi="Tahoma" w:cs="Tahoma"/>
          <w:b/>
          <w:bCs/>
          <w:sz w:val="22"/>
          <w:szCs w:val="22"/>
        </w:rPr>
      </w:pPr>
      <w:r w:rsidRPr="000F02A4">
        <w:rPr>
          <w:rFonts w:ascii="Tahoma" w:hAnsi="Tahoma" w:cs="Tahoma"/>
          <w:b/>
          <w:bCs/>
          <w:sz w:val="22"/>
          <w:szCs w:val="22"/>
        </w:rPr>
        <w:t>Public Session for 20 minutes to allow members of the public and Councillors with pecuniary interests to speak for no more than three minutes in respect of the business on the agenda.  A question shall not require a response at the meeting nor start a debate on the question.</w:t>
      </w:r>
    </w:p>
    <w:p w14:paraId="5A395F28" w14:textId="77777777" w:rsidR="000F02A4" w:rsidRDefault="000F02A4" w:rsidP="000F02A4">
      <w:pPr>
        <w:overflowPunct w:val="0"/>
        <w:autoSpaceDE w:val="0"/>
        <w:autoSpaceDN w:val="0"/>
        <w:adjustRightInd w:val="0"/>
        <w:textAlignment w:val="baseline"/>
        <w:rPr>
          <w:rFonts w:ascii="Tahoma" w:hAnsi="Tahoma" w:cs="Tahoma"/>
          <w:b/>
          <w:bCs/>
          <w:sz w:val="22"/>
          <w:szCs w:val="22"/>
        </w:rPr>
      </w:pPr>
    </w:p>
    <w:p w14:paraId="51882DCB" w14:textId="7DC3E0CA" w:rsidR="000F02A4" w:rsidRDefault="000F02A4" w:rsidP="000F02A4">
      <w:pPr>
        <w:overflowPunct w:val="0"/>
        <w:autoSpaceDE w:val="0"/>
        <w:autoSpaceDN w:val="0"/>
        <w:adjustRightInd w:val="0"/>
        <w:ind w:left="360"/>
        <w:textAlignment w:val="baseline"/>
        <w:rPr>
          <w:rFonts w:ascii="Tahoma" w:hAnsi="Tahoma" w:cs="Tahoma"/>
          <w:sz w:val="22"/>
          <w:szCs w:val="22"/>
        </w:rPr>
      </w:pPr>
      <w:r w:rsidRPr="000F02A4">
        <w:rPr>
          <w:rFonts w:ascii="Tahoma" w:hAnsi="Tahoma" w:cs="Tahoma"/>
          <w:sz w:val="22"/>
          <w:szCs w:val="22"/>
        </w:rPr>
        <w:t>None.</w:t>
      </w:r>
    </w:p>
    <w:p w14:paraId="04CC77FA" w14:textId="77777777" w:rsidR="009A7DF3" w:rsidRPr="000F02A4" w:rsidRDefault="009A7DF3" w:rsidP="000F02A4">
      <w:pPr>
        <w:overflowPunct w:val="0"/>
        <w:autoSpaceDE w:val="0"/>
        <w:autoSpaceDN w:val="0"/>
        <w:adjustRightInd w:val="0"/>
        <w:ind w:left="360"/>
        <w:textAlignment w:val="baseline"/>
        <w:rPr>
          <w:rFonts w:ascii="Tahoma" w:hAnsi="Tahoma" w:cs="Tahoma"/>
          <w:sz w:val="22"/>
          <w:szCs w:val="22"/>
        </w:rPr>
      </w:pPr>
    </w:p>
    <w:p w14:paraId="76AF1192" w14:textId="77777777" w:rsidR="00030968" w:rsidRDefault="00030968" w:rsidP="00030968">
      <w:pPr>
        <w:numPr>
          <w:ilvl w:val="0"/>
          <w:numId w:val="76"/>
        </w:numPr>
        <w:overflowPunct w:val="0"/>
        <w:autoSpaceDE w:val="0"/>
        <w:autoSpaceDN w:val="0"/>
        <w:adjustRightInd w:val="0"/>
        <w:textAlignment w:val="baseline"/>
        <w:rPr>
          <w:rFonts w:ascii="Tahoma" w:hAnsi="Tahoma" w:cs="Tahoma"/>
          <w:b/>
          <w:bCs/>
          <w:sz w:val="22"/>
          <w:szCs w:val="22"/>
        </w:rPr>
      </w:pPr>
      <w:r w:rsidRPr="009A7DF3">
        <w:rPr>
          <w:rFonts w:ascii="Tahoma" w:hAnsi="Tahoma" w:cs="Tahoma"/>
          <w:b/>
          <w:bCs/>
          <w:sz w:val="22"/>
          <w:szCs w:val="22"/>
        </w:rPr>
        <w:t>Receive brief update from ward councillor(s) on items relating to the parish of Teynham (total of 5 mins, max) </w:t>
      </w:r>
    </w:p>
    <w:p w14:paraId="6D542469" w14:textId="77777777" w:rsidR="009A7DF3" w:rsidRDefault="009A7DF3" w:rsidP="009A7DF3">
      <w:pPr>
        <w:overflowPunct w:val="0"/>
        <w:autoSpaceDE w:val="0"/>
        <w:autoSpaceDN w:val="0"/>
        <w:adjustRightInd w:val="0"/>
        <w:textAlignment w:val="baseline"/>
        <w:rPr>
          <w:rFonts w:ascii="Tahoma" w:hAnsi="Tahoma" w:cs="Tahoma"/>
          <w:b/>
          <w:bCs/>
          <w:sz w:val="22"/>
          <w:szCs w:val="22"/>
        </w:rPr>
      </w:pPr>
    </w:p>
    <w:p w14:paraId="0A3096D8" w14:textId="16709614" w:rsidR="009A7DF3" w:rsidRDefault="009A7DF3" w:rsidP="009A7DF3">
      <w:pPr>
        <w:overflowPunct w:val="0"/>
        <w:autoSpaceDE w:val="0"/>
        <w:autoSpaceDN w:val="0"/>
        <w:adjustRightInd w:val="0"/>
        <w:ind w:left="360"/>
        <w:textAlignment w:val="baseline"/>
        <w:rPr>
          <w:rFonts w:ascii="Tahoma" w:hAnsi="Tahoma" w:cs="Tahoma"/>
          <w:sz w:val="22"/>
          <w:szCs w:val="22"/>
        </w:rPr>
      </w:pPr>
      <w:r w:rsidRPr="009A7DF3">
        <w:rPr>
          <w:rFonts w:ascii="Tahoma" w:hAnsi="Tahoma" w:cs="Tahoma"/>
          <w:sz w:val="22"/>
          <w:szCs w:val="22"/>
        </w:rPr>
        <w:t xml:space="preserve">No </w:t>
      </w:r>
      <w:r w:rsidR="00C1538A">
        <w:rPr>
          <w:rFonts w:ascii="Tahoma" w:hAnsi="Tahoma" w:cs="Tahoma"/>
          <w:sz w:val="22"/>
          <w:szCs w:val="22"/>
        </w:rPr>
        <w:t xml:space="preserve">members of the public were </w:t>
      </w:r>
      <w:r w:rsidRPr="009A7DF3">
        <w:rPr>
          <w:rFonts w:ascii="Tahoma" w:hAnsi="Tahoma" w:cs="Tahoma"/>
          <w:sz w:val="22"/>
          <w:szCs w:val="22"/>
        </w:rPr>
        <w:t>present.</w:t>
      </w:r>
      <w:r w:rsidR="000A22C1">
        <w:rPr>
          <w:rFonts w:ascii="Tahoma" w:hAnsi="Tahoma" w:cs="Tahoma"/>
          <w:sz w:val="22"/>
          <w:szCs w:val="22"/>
        </w:rPr>
        <w:t xml:space="preserve">  </w:t>
      </w:r>
      <w:proofErr w:type="spellStart"/>
      <w:r w:rsidR="000A22C1">
        <w:rPr>
          <w:rFonts w:ascii="Tahoma" w:hAnsi="Tahoma" w:cs="Tahoma"/>
          <w:sz w:val="22"/>
          <w:szCs w:val="22"/>
        </w:rPr>
        <w:t>Speedwatch</w:t>
      </w:r>
      <w:proofErr w:type="spellEnd"/>
      <w:r w:rsidR="000A22C1">
        <w:rPr>
          <w:rFonts w:ascii="Tahoma" w:hAnsi="Tahoma" w:cs="Tahoma"/>
          <w:sz w:val="22"/>
          <w:szCs w:val="22"/>
        </w:rPr>
        <w:t xml:space="preserve"> is on the </w:t>
      </w:r>
      <w:r w:rsidR="00C1538A">
        <w:rPr>
          <w:rFonts w:ascii="Tahoma" w:hAnsi="Tahoma" w:cs="Tahoma"/>
          <w:sz w:val="22"/>
          <w:szCs w:val="22"/>
        </w:rPr>
        <w:t>a</w:t>
      </w:r>
      <w:r w:rsidR="000A22C1">
        <w:rPr>
          <w:rFonts w:ascii="Tahoma" w:hAnsi="Tahoma" w:cs="Tahoma"/>
          <w:sz w:val="22"/>
          <w:szCs w:val="22"/>
        </w:rPr>
        <w:t>genda.</w:t>
      </w:r>
    </w:p>
    <w:p w14:paraId="54FC9B24" w14:textId="77777777" w:rsidR="00DB6F98" w:rsidRDefault="00DB6F98" w:rsidP="009A7DF3">
      <w:pPr>
        <w:overflowPunct w:val="0"/>
        <w:autoSpaceDE w:val="0"/>
        <w:autoSpaceDN w:val="0"/>
        <w:adjustRightInd w:val="0"/>
        <w:ind w:left="360"/>
        <w:textAlignment w:val="baseline"/>
        <w:rPr>
          <w:rFonts w:ascii="Tahoma" w:hAnsi="Tahoma" w:cs="Tahoma"/>
          <w:sz w:val="22"/>
          <w:szCs w:val="22"/>
        </w:rPr>
      </w:pPr>
    </w:p>
    <w:p w14:paraId="2B41291D" w14:textId="77777777" w:rsidR="00DB6F98" w:rsidRDefault="00DB6F98" w:rsidP="00DB6F98">
      <w:pPr>
        <w:numPr>
          <w:ilvl w:val="0"/>
          <w:numId w:val="76"/>
        </w:numPr>
        <w:overflowPunct w:val="0"/>
        <w:autoSpaceDE w:val="0"/>
        <w:autoSpaceDN w:val="0"/>
        <w:adjustRightInd w:val="0"/>
        <w:textAlignment w:val="baseline"/>
        <w:rPr>
          <w:rFonts w:ascii="Tahoma" w:hAnsi="Tahoma" w:cs="Tahoma"/>
          <w:b/>
          <w:bCs/>
          <w:color w:val="000000"/>
          <w:sz w:val="22"/>
          <w:szCs w:val="22"/>
        </w:rPr>
      </w:pPr>
      <w:r w:rsidRPr="00DB6F98">
        <w:rPr>
          <w:rFonts w:ascii="Tahoma" w:hAnsi="Tahoma" w:cs="Tahoma"/>
          <w:b/>
          <w:bCs/>
          <w:color w:val="000000"/>
          <w:sz w:val="22"/>
          <w:szCs w:val="22"/>
        </w:rPr>
        <w:t>To approve the minutes from the Ordinary Parish Council Meeting on 9</w:t>
      </w:r>
      <w:r w:rsidRPr="00DB6F98">
        <w:rPr>
          <w:rStyle w:val="s1"/>
          <w:rFonts w:eastAsiaTheme="majorEastAsia"/>
          <w:b/>
          <w:bCs/>
          <w:color w:val="000000"/>
          <w:sz w:val="22"/>
          <w:szCs w:val="22"/>
        </w:rPr>
        <w:t>th</w:t>
      </w:r>
      <w:r w:rsidRPr="00DB6F98">
        <w:rPr>
          <w:rFonts w:ascii="Tahoma" w:hAnsi="Tahoma" w:cs="Tahoma"/>
          <w:b/>
          <w:bCs/>
          <w:color w:val="000000"/>
          <w:sz w:val="22"/>
          <w:szCs w:val="22"/>
        </w:rPr>
        <w:t xml:space="preserve"> December 2025.</w:t>
      </w:r>
    </w:p>
    <w:p w14:paraId="6465C4A0" w14:textId="77777777" w:rsidR="00DB6F98" w:rsidRPr="00DB6F98" w:rsidRDefault="00DB6F98" w:rsidP="00DB6F98">
      <w:pPr>
        <w:overflowPunct w:val="0"/>
        <w:autoSpaceDE w:val="0"/>
        <w:autoSpaceDN w:val="0"/>
        <w:adjustRightInd w:val="0"/>
        <w:textAlignment w:val="baseline"/>
        <w:rPr>
          <w:rFonts w:ascii="Tahoma" w:hAnsi="Tahoma" w:cs="Tahoma"/>
          <w:color w:val="000000"/>
          <w:sz w:val="22"/>
          <w:szCs w:val="22"/>
        </w:rPr>
      </w:pPr>
    </w:p>
    <w:p w14:paraId="20E11C02" w14:textId="6F7225D5" w:rsidR="00DB6F98" w:rsidRPr="00DB6F98" w:rsidRDefault="00DB6F98" w:rsidP="00DB6F98">
      <w:pPr>
        <w:overflowPunct w:val="0"/>
        <w:autoSpaceDE w:val="0"/>
        <w:autoSpaceDN w:val="0"/>
        <w:adjustRightInd w:val="0"/>
        <w:ind w:left="360"/>
        <w:textAlignment w:val="baseline"/>
        <w:rPr>
          <w:rFonts w:ascii="Tahoma" w:hAnsi="Tahoma" w:cs="Tahoma"/>
          <w:color w:val="000000"/>
          <w:sz w:val="22"/>
          <w:szCs w:val="22"/>
        </w:rPr>
      </w:pPr>
      <w:r w:rsidRPr="00DB6F98">
        <w:rPr>
          <w:rFonts w:ascii="Tahoma" w:hAnsi="Tahoma" w:cs="Tahoma"/>
          <w:color w:val="000000"/>
          <w:sz w:val="22"/>
          <w:szCs w:val="22"/>
        </w:rPr>
        <w:t>It was moved by Cllr Barnett, seconded by Cllr Dunne and</w:t>
      </w:r>
    </w:p>
    <w:p w14:paraId="04B9E3BA" w14:textId="77777777" w:rsidR="00DB6F98" w:rsidRPr="00DB6F98" w:rsidRDefault="00DB6F98" w:rsidP="00DB6F98">
      <w:pPr>
        <w:overflowPunct w:val="0"/>
        <w:autoSpaceDE w:val="0"/>
        <w:autoSpaceDN w:val="0"/>
        <w:adjustRightInd w:val="0"/>
        <w:ind w:left="360"/>
        <w:textAlignment w:val="baseline"/>
        <w:rPr>
          <w:rFonts w:ascii="Tahoma" w:hAnsi="Tahoma" w:cs="Tahoma"/>
          <w:color w:val="000000"/>
          <w:sz w:val="22"/>
          <w:szCs w:val="22"/>
        </w:rPr>
      </w:pPr>
    </w:p>
    <w:p w14:paraId="4E1FA06B" w14:textId="4E62FFCE" w:rsidR="00DB6F98" w:rsidRPr="00DB6F98" w:rsidRDefault="00DB6F98" w:rsidP="00DB6F98">
      <w:pPr>
        <w:overflowPunct w:val="0"/>
        <w:autoSpaceDE w:val="0"/>
        <w:autoSpaceDN w:val="0"/>
        <w:adjustRightInd w:val="0"/>
        <w:ind w:left="360"/>
        <w:textAlignment w:val="baseline"/>
        <w:rPr>
          <w:rFonts w:ascii="Tahoma" w:hAnsi="Tahoma" w:cs="Tahoma"/>
          <w:color w:val="000000"/>
          <w:sz w:val="22"/>
          <w:szCs w:val="22"/>
        </w:rPr>
      </w:pPr>
      <w:r w:rsidRPr="00DB6F98">
        <w:rPr>
          <w:rFonts w:ascii="Tahoma" w:hAnsi="Tahoma" w:cs="Tahoma"/>
          <w:b/>
          <w:bCs/>
          <w:color w:val="000000"/>
          <w:sz w:val="22"/>
          <w:szCs w:val="22"/>
        </w:rPr>
        <w:t>RESOLVED:</w:t>
      </w:r>
      <w:r w:rsidRPr="00DB6F98">
        <w:rPr>
          <w:rFonts w:ascii="Tahoma" w:hAnsi="Tahoma" w:cs="Tahoma"/>
          <w:color w:val="000000"/>
          <w:sz w:val="22"/>
          <w:szCs w:val="22"/>
        </w:rPr>
        <w:t xml:space="preserve"> “That the minutes of the Ordinary Parish Council Meeting on 9</w:t>
      </w:r>
      <w:r w:rsidRPr="00DB6F98">
        <w:rPr>
          <w:rFonts w:ascii="Tahoma" w:hAnsi="Tahoma" w:cs="Tahoma"/>
          <w:color w:val="000000"/>
          <w:sz w:val="22"/>
          <w:szCs w:val="22"/>
          <w:vertAlign w:val="superscript"/>
        </w:rPr>
        <w:t>th</w:t>
      </w:r>
      <w:r w:rsidRPr="00DB6F98">
        <w:rPr>
          <w:rFonts w:ascii="Tahoma" w:hAnsi="Tahoma" w:cs="Tahoma"/>
          <w:color w:val="000000"/>
          <w:sz w:val="22"/>
          <w:szCs w:val="22"/>
        </w:rPr>
        <w:t xml:space="preserve"> December 2026 be taken as a true record.”</w:t>
      </w:r>
    </w:p>
    <w:p w14:paraId="5AC3089B" w14:textId="77777777" w:rsidR="00DB6F98" w:rsidRPr="00DB6F98" w:rsidRDefault="00DB6F98" w:rsidP="00DB6F98">
      <w:pPr>
        <w:overflowPunct w:val="0"/>
        <w:autoSpaceDE w:val="0"/>
        <w:autoSpaceDN w:val="0"/>
        <w:adjustRightInd w:val="0"/>
        <w:ind w:left="360"/>
        <w:textAlignment w:val="baseline"/>
        <w:rPr>
          <w:rFonts w:ascii="Tahoma" w:hAnsi="Tahoma" w:cs="Tahoma"/>
          <w:b/>
          <w:bCs/>
          <w:color w:val="000000"/>
          <w:sz w:val="22"/>
          <w:szCs w:val="22"/>
        </w:rPr>
      </w:pPr>
    </w:p>
    <w:p w14:paraId="7DD2F9ED" w14:textId="77777777" w:rsidR="00DB6F98" w:rsidRPr="00DB6F98" w:rsidRDefault="00DB6F98" w:rsidP="00DB6F98">
      <w:pPr>
        <w:numPr>
          <w:ilvl w:val="0"/>
          <w:numId w:val="76"/>
        </w:numPr>
        <w:overflowPunct w:val="0"/>
        <w:autoSpaceDE w:val="0"/>
        <w:autoSpaceDN w:val="0"/>
        <w:adjustRightInd w:val="0"/>
        <w:textAlignment w:val="baseline"/>
        <w:rPr>
          <w:rFonts w:ascii="Tahoma" w:hAnsi="Tahoma" w:cs="Tahoma"/>
          <w:b/>
          <w:bCs/>
          <w:color w:val="000000"/>
          <w:sz w:val="22"/>
          <w:szCs w:val="22"/>
        </w:rPr>
      </w:pPr>
      <w:r w:rsidRPr="00DB6F98">
        <w:rPr>
          <w:rFonts w:ascii="Tahoma" w:hAnsi="Tahoma" w:cs="Tahoma"/>
          <w:b/>
          <w:bCs/>
          <w:color w:val="000000"/>
          <w:sz w:val="22"/>
          <w:szCs w:val="22"/>
        </w:rPr>
        <w:t>Matter arising.</w:t>
      </w:r>
    </w:p>
    <w:p w14:paraId="067E02E1" w14:textId="77777777" w:rsidR="00DB6F98" w:rsidRDefault="00DB6F98" w:rsidP="009A7DF3">
      <w:pPr>
        <w:overflowPunct w:val="0"/>
        <w:autoSpaceDE w:val="0"/>
        <w:autoSpaceDN w:val="0"/>
        <w:adjustRightInd w:val="0"/>
        <w:ind w:left="360"/>
        <w:textAlignment w:val="baseline"/>
        <w:rPr>
          <w:rFonts w:ascii="Tahoma" w:hAnsi="Tahoma" w:cs="Tahoma"/>
          <w:sz w:val="22"/>
          <w:szCs w:val="22"/>
        </w:rPr>
      </w:pPr>
    </w:p>
    <w:p w14:paraId="09A515B0" w14:textId="7009808A" w:rsidR="00DB6F98" w:rsidRPr="009A7DF3" w:rsidRDefault="00DB6F98" w:rsidP="009A7DF3">
      <w:pPr>
        <w:overflowPunct w:val="0"/>
        <w:autoSpaceDE w:val="0"/>
        <w:autoSpaceDN w:val="0"/>
        <w:adjustRightInd w:val="0"/>
        <w:ind w:left="360"/>
        <w:textAlignment w:val="baseline"/>
        <w:rPr>
          <w:rFonts w:ascii="Tahoma" w:hAnsi="Tahoma" w:cs="Tahoma"/>
          <w:sz w:val="22"/>
          <w:szCs w:val="22"/>
        </w:rPr>
      </w:pPr>
      <w:r>
        <w:rPr>
          <w:rFonts w:ascii="Tahoma" w:hAnsi="Tahoma" w:cs="Tahoma"/>
          <w:sz w:val="22"/>
          <w:szCs w:val="22"/>
        </w:rPr>
        <w:t>None.</w:t>
      </w:r>
    </w:p>
    <w:p w14:paraId="3CE12180" w14:textId="46D2FA28" w:rsidR="00DB6F98" w:rsidRPr="00DB6F98" w:rsidRDefault="00DB6F98" w:rsidP="00DB6F98">
      <w:pPr>
        <w:overflowPunct w:val="0"/>
        <w:autoSpaceDE w:val="0"/>
        <w:autoSpaceDN w:val="0"/>
        <w:adjustRightInd w:val="0"/>
        <w:textAlignment w:val="baseline"/>
        <w:rPr>
          <w:rFonts w:ascii="Tahoma" w:hAnsi="Tahoma" w:cs="Tahoma"/>
          <w:b/>
          <w:bCs/>
          <w:sz w:val="22"/>
          <w:szCs w:val="22"/>
        </w:rPr>
      </w:pPr>
    </w:p>
    <w:p w14:paraId="6D926695" w14:textId="77777777" w:rsidR="00DB6F98" w:rsidRDefault="00DB6F98" w:rsidP="00DB6F98">
      <w:pPr>
        <w:numPr>
          <w:ilvl w:val="0"/>
          <w:numId w:val="76"/>
        </w:numPr>
        <w:overflowPunct w:val="0"/>
        <w:autoSpaceDE w:val="0"/>
        <w:autoSpaceDN w:val="0"/>
        <w:adjustRightInd w:val="0"/>
        <w:textAlignment w:val="baseline"/>
        <w:rPr>
          <w:rFonts w:ascii="Tahoma" w:hAnsi="Tahoma" w:cs="Tahoma"/>
          <w:b/>
          <w:bCs/>
          <w:color w:val="000000"/>
          <w:sz w:val="22"/>
          <w:szCs w:val="22"/>
        </w:rPr>
      </w:pPr>
      <w:r w:rsidRPr="00DB6F98">
        <w:rPr>
          <w:rFonts w:ascii="Tahoma" w:hAnsi="Tahoma" w:cs="Tahoma"/>
          <w:b/>
          <w:bCs/>
          <w:color w:val="000000"/>
          <w:sz w:val="22"/>
          <w:szCs w:val="22"/>
        </w:rPr>
        <w:t>To approve the minutes from the Extra Ordinary Parish Council Meeting on 13</w:t>
      </w:r>
      <w:r w:rsidRPr="00DB6F98">
        <w:rPr>
          <w:rStyle w:val="s1"/>
          <w:rFonts w:eastAsiaTheme="majorEastAsia"/>
          <w:b/>
          <w:bCs/>
          <w:color w:val="000000"/>
          <w:sz w:val="22"/>
          <w:szCs w:val="22"/>
        </w:rPr>
        <w:t>th</w:t>
      </w:r>
      <w:r w:rsidRPr="00DB6F98">
        <w:rPr>
          <w:rFonts w:ascii="Tahoma" w:hAnsi="Tahoma" w:cs="Tahoma"/>
          <w:b/>
          <w:bCs/>
          <w:color w:val="000000"/>
          <w:sz w:val="22"/>
          <w:szCs w:val="22"/>
        </w:rPr>
        <w:t xml:space="preserve"> January 2026.</w:t>
      </w:r>
    </w:p>
    <w:p w14:paraId="7F3C5D6E" w14:textId="77777777" w:rsidR="00DB6F98" w:rsidRPr="00DB6F98" w:rsidRDefault="00DB6F98" w:rsidP="00DB6F98">
      <w:pPr>
        <w:overflowPunct w:val="0"/>
        <w:autoSpaceDE w:val="0"/>
        <w:autoSpaceDN w:val="0"/>
        <w:adjustRightInd w:val="0"/>
        <w:textAlignment w:val="baseline"/>
        <w:rPr>
          <w:rFonts w:ascii="Tahoma" w:hAnsi="Tahoma" w:cs="Tahoma"/>
          <w:color w:val="000000"/>
          <w:sz w:val="22"/>
          <w:szCs w:val="22"/>
        </w:rPr>
      </w:pPr>
    </w:p>
    <w:p w14:paraId="2C6ACE99" w14:textId="129F0E5A" w:rsidR="00DB6F98" w:rsidRPr="00DB6F98" w:rsidRDefault="00DB6F98" w:rsidP="00DB6F98">
      <w:pPr>
        <w:overflowPunct w:val="0"/>
        <w:autoSpaceDE w:val="0"/>
        <w:autoSpaceDN w:val="0"/>
        <w:adjustRightInd w:val="0"/>
        <w:ind w:left="360"/>
        <w:textAlignment w:val="baseline"/>
        <w:rPr>
          <w:rFonts w:ascii="Tahoma" w:hAnsi="Tahoma" w:cs="Tahoma"/>
          <w:color w:val="000000"/>
          <w:sz w:val="22"/>
          <w:szCs w:val="22"/>
        </w:rPr>
      </w:pPr>
      <w:r w:rsidRPr="00DB6F98">
        <w:rPr>
          <w:rFonts w:ascii="Tahoma" w:hAnsi="Tahoma" w:cs="Tahoma"/>
          <w:color w:val="000000"/>
          <w:sz w:val="22"/>
          <w:szCs w:val="22"/>
        </w:rPr>
        <w:t xml:space="preserve">It was moved by Cllr </w:t>
      </w:r>
      <w:r w:rsidR="005103A5">
        <w:rPr>
          <w:rFonts w:ascii="Tahoma" w:hAnsi="Tahoma" w:cs="Tahoma"/>
          <w:color w:val="000000"/>
          <w:sz w:val="22"/>
          <w:szCs w:val="22"/>
        </w:rPr>
        <w:t>Jessup</w:t>
      </w:r>
      <w:r w:rsidRPr="00DB6F98">
        <w:rPr>
          <w:rFonts w:ascii="Tahoma" w:hAnsi="Tahoma" w:cs="Tahoma"/>
          <w:color w:val="000000"/>
          <w:sz w:val="22"/>
          <w:szCs w:val="22"/>
        </w:rPr>
        <w:t xml:space="preserve">, seconded by Cllr </w:t>
      </w:r>
      <w:proofErr w:type="spellStart"/>
      <w:r w:rsidR="005103A5">
        <w:rPr>
          <w:rFonts w:ascii="Tahoma" w:hAnsi="Tahoma" w:cs="Tahoma"/>
          <w:color w:val="000000"/>
          <w:sz w:val="22"/>
          <w:szCs w:val="22"/>
        </w:rPr>
        <w:t>Mcdonald</w:t>
      </w:r>
      <w:proofErr w:type="spellEnd"/>
      <w:r w:rsidR="005103A5">
        <w:rPr>
          <w:rFonts w:ascii="Tahoma" w:hAnsi="Tahoma" w:cs="Tahoma"/>
          <w:color w:val="000000"/>
          <w:sz w:val="22"/>
          <w:szCs w:val="22"/>
        </w:rPr>
        <w:t xml:space="preserve"> </w:t>
      </w:r>
      <w:r w:rsidRPr="00DB6F98">
        <w:rPr>
          <w:rFonts w:ascii="Tahoma" w:hAnsi="Tahoma" w:cs="Tahoma"/>
          <w:color w:val="000000"/>
          <w:sz w:val="22"/>
          <w:szCs w:val="22"/>
        </w:rPr>
        <w:t>and</w:t>
      </w:r>
    </w:p>
    <w:p w14:paraId="61F32E68" w14:textId="77777777" w:rsidR="00DB6F98" w:rsidRPr="00DB6F98" w:rsidRDefault="00DB6F98" w:rsidP="00DB6F98">
      <w:pPr>
        <w:overflowPunct w:val="0"/>
        <w:autoSpaceDE w:val="0"/>
        <w:autoSpaceDN w:val="0"/>
        <w:adjustRightInd w:val="0"/>
        <w:ind w:left="360"/>
        <w:textAlignment w:val="baseline"/>
        <w:rPr>
          <w:rFonts w:ascii="Tahoma" w:hAnsi="Tahoma" w:cs="Tahoma"/>
          <w:color w:val="000000"/>
          <w:sz w:val="22"/>
          <w:szCs w:val="22"/>
        </w:rPr>
      </w:pPr>
    </w:p>
    <w:p w14:paraId="6FE675C9" w14:textId="065D9BBF" w:rsidR="00DB6F98" w:rsidRPr="00DB6F98" w:rsidRDefault="00DB6F98" w:rsidP="00DB6F98">
      <w:pPr>
        <w:overflowPunct w:val="0"/>
        <w:autoSpaceDE w:val="0"/>
        <w:autoSpaceDN w:val="0"/>
        <w:adjustRightInd w:val="0"/>
        <w:ind w:left="360"/>
        <w:textAlignment w:val="baseline"/>
        <w:rPr>
          <w:rFonts w:ascii="Tahoma" w:hAnsi="Tahoma" w:cs="Tahoma"/>
          <w:color w:val="000000"/>
          <w:sz w:val="22"/>
          <w:szCs w:val="22"/>
        </w:rPr>
      </w:pPr>
      <w:r w:rsidRPr="00DB6F98">
        <w:rPr>
          <w:rFonts w:ascii="Tahoma" w:hAnsi="Tahoma" w:cs="Tahoma"/>
          <w:b/>
          <w:bCs/>
          <w:color w:val="000000"/>
          <w:sz w:val="22"/>
          <w:szCs w:val="22"/>
        </w:rPr>
        <w:t>RESOLVED:</w:t>
      </w:r>
      <w:r w:rsidRPr="00DB6F98">
        <w:rPr>
          <w:rFonts w:ascii="Tahoma" w:hAnsi="Tahoma" w:cs="Tahoma"/>
          <w:color w:val="000000"/>
          <w:sz w:val="22"/>
          <w:szCs w:val="22"/>
        </w:rPr>
        <w:t xml:space="preserve"> “That the minutes of the Extra Ordinary Parish Council Meeting on 13</w:t>
      </w:r>
      <w:r w:rsidRPr="00DB6F98">
        <w:rPr>
          <w:rFonts w:ascii="Tahoma" w:hAnsi="Tahoma" w:cs="Tahoma"/>
          <w:color w:val="000000"/>
          <w:sz w:val="22"/>
          <w:szCs w:val="22"/>
          <w:vertAlign w:val="superscript"/>
        </w:rPr>
        <w:t>th</w:t>
      </w:r>
      <w:r w:rsidRPr="00DB6F98">
        <w:rPr>
          <w:rFonts w:ascii="Tahoma" w:hAnsi="Tahoma" w:cs="Tahoma"/>
          <w:color w:val="000000"/>
          <w:sz w:val="22"/>
          <w:szCs w:val="22"/>
        </w:rPr>
        <w:t xml:space="preserve"> January 2026 be taken as a true record.”</w:t>
      </w:r>
    </w:p>
    <w:p w14:paraId="5B0E0FAC" w14:textId="77777777" w:rsidR="00DB6F98" w:rsidRPr="00DB6F98" w:rsidRDefault="00DB6F98" w:rsidP="00DB6F98">
      <w:pPr>
        <w:overflowPunct w:val="0"/>
        <w:autoSpaceDE w:val="0"/>
        <w:autoSpaceDN w:val="0"/>
        <w:adjustRightInd w:val="0"/>
        <w:ind w:left="360"/>
        <w:textAlignment w:val="baseline"/>
        <w:rPr>
          <w:rFonts w:ascii="Tahoma" w:hAnsi="Tahoma" w:cs="Tahoma"/>
          <w:b/>
          <w:bCs/>
          <w:color w:val="000000"/>
          <w:sz w:val="22"/>
          <w:szCs w:val="22"/>
        </w:rPr>
      </w:pPr>
    </w:p>
    <w:p w14:paraId="24765CDD" w14:textId="77777777" w:rsidR="00DB6F98" w:rsidRDefault="00DB6F98" w:rsidP="00DB6F98">
      <w:pPr>
        <w:numPr>
          <w:ilvl w:val="0"/>
          <w:numId w:val="76"/>
        </w:numPr>
        <w:overflowPunct w:val="0"/>
        <w:autoSpaceDE w:val="0"/>
        <w:autoSpaceDN w:val="0"/>
        <w:adjustRightInd w:val="0"/>
        <w:textAlignment w:val="baseline"/>
        <w:rPr>
          <w:rFonts w:ascii="Tahoma" w:hAnsi="Tahoma" w:cs="Tahoma"/>
          <w:b/>
          <w:bCs/>
          <w:color w:val="000000"/>
          <w:sz w:val="22"/>
          <w:szCs w:val="22"/>
        </w:rPr>
      </w:pPr>
      <w:r w:rsidRPr="00DB6F98">
        <w:rPr>
          <w:rFonts w:ascii="Tahoma" w:hAnsi="Tahoma" w:cs="Tahoma"/>
          <w:b/>
          <w:bCs/>
          <w:color w:val="000000"/>
          <w:sz w:val="22"/>
          <w:szCs w:val="22"/>
        </w:rPr>
        <w:t>Matters arising.</w:t>
      </w:r>
    </w:p>
    <w:p w14:paraId="0E5E9D92" w14:textId="77777777" w:rsidR="00DB6F98" w:rsidRDefault="00DB6F98" w:rsidP="00DB6F98">
      <w:pPr>
        <w:overflowPunct w:val="0"/>
        <w:autoSpaceDE w:val="0"/>
        <w:autoSpaceDN w:val="0"/>
        <w:adjustRightInd w:val="0"/>
        <w:textAlignment w:val="baseline"/>
        <w:rPr>
          <w:rFonts w:ascii="Tahoma" w:hAnsi="Tahoma" w:cs="Tahoma"/>
          <w:b/>
          <w:bCs/>
          <w:color w:val="000000"/>
          <w:sz w:val="22"/>
          <w:szCs w:val="22"/>
        </w:rPr>
      </w:pPr>
    </w:p>
    <w:p w14:paraId="5EC37826" w14:textId="153976BA" w:rsidR="00DB6F98" w:rsidRPr="00DB6F98" w:rsidRDefault="00DB6F98" w:rsidP="00DB6F98">
      <w:pPr>
        <w:overflowPunct w:val="0"/>
        <w:autoSpaceDE w:val="0"/>
        <w:autoSpaceDN w:val="0"/>
        <w:adjustRightInd w:val="0"/>
        <w:ind w:left="360"/>
        <w:textAlignment w:val="baseline"/>
        <w:rPr>
          <w:rFonts w:ascii="Tahoma" w:hAnsi="Tahoma" w:cs="Tahoma"/>
          <w:color w:val="000000"/>
          <w:sz w:val="22"/>
          <w:szCs w:val="22"/>
        </w:rPr>
      </w:pPr>
      <w:r>
        <w:rPr>
          <w:rFonts w:ascii="Tahoma" w:hAnsi="Tahoma" w:cs="Tahoma"/>
          <w:color w:val="000000"/>
          <w:sz w:val="22"/>
          <w:szCs w:val="22"/>
        </w:rPr>
        <w:t>None.</w:t>
      </w:r>
    </w:p>
    <w:p w14:paraId="456578A9" w14:textId="77777777" w:rsidR="00DB6F98" w:rsidRDefault="00DB6F98" w:rsidP="00DB6F98">
      <w:pPr>
        <w:overflowPunct w:val="0"/>
        <w:autoSpaceDE w:val="0"/>
        <w:autoSpaceDN w:val="0"/>
        <w:adjustRightInd w:val="0"/>
        <w:textAlignment w:val="baseline"/>
        <w:rPr>
          <w:rFonts w:ascii="Tahoma" w:hAnsi="Tahoma" w:cs="Tahoma"/>
          <w:color w:val="000000"/>
          <w:sz w:val="22"/>
          <w:szCs w:val="22"/>
        </w:rPr>
      </w:pPr>
    </w:p>
    <w:p w14:paraId="6BD55224" w14:textId="77777777" w:rsidR="00DB6F98" w:rsidRDefault="00DB6F98" w:rsidP="00DB6F98">
      <w:pPr>
        <w:numPr>
          <w:ilvl w:val="0"/>
          <w:numId w:val="76"/>
        </w:numPr>
        <w:overflowPunct w:val="0"/>
        <w:autoSpaceDE w:val="0"/>
        <w:autoSpaceDN w:val="0"/>
        <w:adjustRightInd w:val="0"/>
        <w:textAlignment w:val="baseline"/>
        <w:rPr>
          <w:rFonts w:ascii="Tahoma" w:hAnsi="Tahoma" w:cs="Tahoma"/>
          <w:b/>
          <w:bCs/>
          <w:color w:val="000000"/>
          <w:sz w:val="22"/>
          <w:szCs w:val="22"/>
        </w:rPr>
      </w:pPr>
      <w:r w:rsidRPr="00DB6F98">
        <w:rPr>
          <w:rFonts w:ascii="Tahoma" w:hAnsi="Tahoma" w:cs="Tahoma"/>
          <w:b/>
          <w:bCs/>
          <w:color w:val="000000"/>
          <w:sz w:val="22"/>
          <w:szCs w:val="22"/>
        </w:rPr>
        <w:t>To approve the minutes of the Ordinary Parish Council Meeting on 20</w:t>
      </w:r>
      <w:r w:rsidRPr="00DB6F98">
        <w:rPr>
          <w:rStyle w:val="s1"/>
          <w:rFonts w:eastAsiaTheme="majorEastAsia"/>
          <w:b/>
          <w:bCs/>
          <w:color w:val="000000"/>
          <w:sz w:val="22"/>
          <w:szCs w:val="22"/>
        </w:rPr>
        <w:t>th</w:t>
      </w:r>
      <w:r w:rsidRPr="00DB6F98">
        <w:rPr>
          <w:rFonts w:ascii="Tahoma" w:hAnsi="Tahoma" w:cs="Tahoma"/>
          <w:b/>
          <w:bCs/>
          <w:color w:val="000000"/>
          <w:sz w:val="22"/>
          <w:szCs w:val="22"/>
        </w:rPr>
        <w:t xml:space="preserve"> January 2026.</w:t>
      </w:r>
    </w:p>
    <w:p w14:paraId="1E1353F5" w14:textId="77777777" w:rsidR="00DB6F98" w:rsidRPr="00DB6F98" w:rsidRDefault="00DB6F98" w:rsidP="00DB6F98">
      <w:pPr>
        <w:overflowPunct w:val="0"/>
        <w:autoSpaceDE w:val="0"/>
        <w:autoSpaceDN w:val="0"/>
        <w:adjustRightInd w:val="0"/>
        <w:textAlignment w:val="baseline"/>
        <w:rPr>
          <w:rFonts w:ascii="Tahoma" w:hAnsi="Tahoma" w:cs="Tahoma"/>
          <w:color w:val="000000"/>
          <w:sz w:val="22"/>
          <w:szCs w:val="22"/>
        </w:rPr>
      </w:pPr>
    </w:p>
    <w:p w14:paraId="228F32D9" w14:textId="07900DEF" w:rsidR="00DB6F98" w:rsidRPr="00DB6F98" w:rsidRDefault="00DB6F98" w:rsidP="00DB6F98">
      <w:pPr>
        <w:overflowPunct w:val="0"/>
        <w:autoSpaceDE w:val="0"/>
        <w:autoSpaceDN w:val="0"/>
        <w:adjustRightInd w:val="0"/>
        <w:ind w:left="360"/>
        <w:textAlignment w:val="baseline"/>
        <w:rPr>
          <w:rFonts w:ascii="Tahoma" w:hAnsi="Tahoma" w:cs="Tahoma"/>
          <w:color w:val="000000"/>
          <w:sz w:val="22"/>
          <w:szCs w:val="22"/>
        </w:rPr>
      </w:pPr>
      <w:r w:rsidRPr="00DB6F98">
        <w:rPr>
          <w:rFonts w:ascii="Tahoma" w:hAnsi="Tahoma" w:cs="Tahoma"/>
          <w:color w:val="000000"/>
          <w:sz w:val="22"/>
          <w:szCs w:val="22"/>
        </w:rPr>
        <w:t xml:space="preserve">It was moved by Cllr </w:t>
      </w:r>
      <w:r w:rsidR="005103A5">
        <w:rPr>
          <w:rFonts w:ascii="Tahoma" w:hAnsi="Tahoma" w:cs="Tahoma"/>
          <w:color w:val="000000"/>
          <w:sz w:val="22"/>
          <w:szCs w:val="22"/>
        </w:rPr>
        <w:t>Barnett</w:t>
      </w:r>
      <w:r w:rsidRPr="00DB6F98">
        <w:rPr>
          <w:rFonts w:ascii="Tahoma" w:hAnsi="Tahoma" w:cs="Tahoma"/>
          <w:color w:val="000000"/>
          <w:sz w:val="22"/>
          <w:szCs w:val="22"/>
        </w:rPr>
        <w:t>, se</w:t>
      </w:r>
      <w:r w:rsidR="005103A5">
        <w:rPr>
          <w:rFonts w:ascii="Tahoma" w:hAnsi="Tahoma" w:cs="Tahoma"/>
          <w:color w:val="000000"/>
          <w:sz w:val="22"/>
          <w:szCs w:val="22"/>
        </w:rPr>
        <w:t>co</w:t>
      </w:r>
      <w:r w:rsidRPr="00DB6F98">
        <w:rPr>
          <w:rFonts w:ascii="Tahoma" w:hAnsi="Tahoma" w:cs="Tahoma"/>
          <w:color w:val="000000"/>
          <w:sz w:val="22"/>
          <w:szCs w:val="22"/>
        </w:rPr>
        <w:t xml:space="preserve">nded by Cllr </w:t>
      </w:r>
      <w:proofErr w:type="spellStart"/>
      <w:r w:rsidRPr="00DB6F98">
        <w:rPr>
          <w:rFonts w:ascii="Tahoma" w:hAnsi="Tahoma" w:cs="Tahoma"/>
          <w:color w:val="000000"/>
          <w:sz w:val="22"/>
          <w:szCs w:val="22"/>
        </w:rPr>
        <w:t>Mcdonald</w:t>
      </w:r>
      <w:proofErr w:type="spellEnd"/>
      <w:r w:rsidRPr="00DB6F98">
        <w:rPr>
          <w:rFonts w:ascii="Tahoma" w:hAnsi="Tahoma" w:cs="Tahoma"/>
          <w:color w:val="000000"/>
          <w:sz w:val="22"/>
          <w:szCs w:val="22"/>
        </w:rPr>
        <w:t xml:space="preserve"> and </w:t>
      </w:r>
    </w:p>
    <w:p w14:paraId="00956842" w14:textId="77777777" w:rsidR="00DB6F98" w:rsidRPr="00DB6F98" w:rsidRDefault="00DB6F98" w:rsidP="00DB6F98">
      <w:pPr>
        <w:overflowPunct w:val="0"/>
        <w:autoSpaceDE w:val="0"/>
        <w:autoSpaceDN w:val="0"/>
        <w:adjustRightInd w:val="0"/>
        <w:ind w:left="360"/>
        <w:textAlignment w:val="baseline"/>
        <w:rPr>
          <w:rFonts w:ascii="Tahoma" w:hAnsi="Tahoma" w:cs="Tahoma"/>
          <w:color w:val="000000"/>
          <w:sz w:val="22"/>
          <w:szCs w:val="22"/>
        </w:rPr>
      </w:pPr>
    </w:p>
    <w:p w14:paraId="2594D0AE" w14:textId="228CC153" w:rsidR="00DB6F98" w:rsidRPr="00DB6F98" w:rsidRDefault="00DB6F98" w:rsidP="00DB6F98">
      <w:pPr>
        <w:overflowPunct w:val="0"/>
        <w:autoSpaceDE w:val="0"/>
        <w:autoSpaceDN w:val="0"/>
        <w:adjustRightInd w:val="0"/>
        <w:ind w:left="360"/>
        <w:textAlignment w:val="baseline"/>
        <w:rPr>
          <w:rFonts w:ascii="Tahoma" w:hAnsi="Tahoma" w:cs="Tahoma"/>
          <w:color w:val="000000"/>
          <w:sz w:val="22"/>
          <w:szCs w:val="22"/>
        </w:rPr>
      </w:pPr>
      <w:r w:rsidRPr="00DB6F98">
        <w:rPr>
          <w:rFonts w:ascii="Tahoma" w:hAnsi="Tahoma" w:cs="Tahoma"/>
          <w:b/>
          <w:bCs/>
          <w:color w:val="000000"/>
          <w:sz w:val="22"/>
          <w:szCs w:val="22"/>
        </w:rPr>
        <w:t>RESOLVED:</w:t>
      </w:r>
      <w:r w:rsidRPr="00DB6F98">
        <w:rPr>
          <w:rFonts w:ascii="Tahoma" w:hAnsi="Tahoma" w:cs="Tahoma"/>
          <w:color w:val="000000"/>
          <w:sz w:val="22"/>
          <w:szCs w:val="22"/>
        </w:rPr>
        <w:t xml:space="preserve"> “That the minutes of the Ordinary Parish Council Meeting on 20</w:t>
      </w:r>
      <w:r w:rsidRPr="00DB6F98">
        <w:rPr>
          <w:rFonts w:ascii="Tahoma" w:hAnsi="Tahoma" w:cs="Tahoma"/>
          <w:color w:val="000000"/>
          <w:sz w:val="22"/>
          <w:szCs w:val="22"/>
          <w:vertAlign w:val="superscript"/>
        </w:rPr>
        <w:t>th</w:t>
      </w:r>
      <w:r w:rsidRPr="00DB6F98">
        <w:rPr>
          <w:rFonts w:ascii="Tahoma" w:hAnsi="Tahoma" w:cs="Tahoma"/>
          <w:color w:val="000000"/>
          <w:sz w:val="22"/>
          <w:szCs w:val="22"/>
        </w:rPr>
        <w:t xml:space="preserve"> January 2026 be taken as a true record.”</w:t>
      </w:r>
    </w:p>
    <w:p w14:paraId="3C16C885" w14:textId="77777777" w:rsidR="00DB6F98" w:rsidRPr="00DB6F98" w:rsidRDefault="00DB6F98" w:rsidP="00DB6F98">
      <w:pPr>
        <w:overflowPunct w:val="0"/>
        <w:autoSpaceDE w:val="0"/>
        <w:autoSpaceDN w:val="0"/>
        <w:adjustRightInd w:val="0"/>
        <w:ind w:left="360"/>
        <w:textAlignment w:val="baseline"/>
        <w:rPr>
          <w:rFonts w:ascii="Tahoma" w:hAnsi="Tahoma" w:cs="Tahoma"/>
          <w:b/>
          <w:bCs/>
          <w:color w:val="000000"/>
          <w:sz w:val="22"/>
          <w:szCs w:val="22"/>
        </w:rPr>
      </w:pPr>
    </w:p>
    <w:p w14:paraId="71BD1055" w14:textId="77777777" w:rsidR="00DB6F98" w:rsidRPr="00DB6F98" w:rsidRDefault="00DB6F98" w:rsidP="00DB6F98">
      <w:pPr>
        <w:numPr>
          <w:ilvl w:val="0"/>
          <w:numId w:val="76"/>
        </w:numPr>
        <w:overflowPunct w:val="0"/>
        <w:autoSpaceDE w:val="0"/>
        <w:autoSpaceDN w:val="0"/>
        <w:adjustRightInd w:val="0"/>
        <w:textAlignment w:val="baseline"/>
        <w:rPr>
          <w:rFonts w:ascii="Tahoma" w:hAnsi="Tahoma" w:cs="Tahoma"/>
          <w:b/>
          <w:bCs/>
          <w:color w:val="000000"/>
          <w:sz w:val="22"/>
          <w:szCs w:val="22"/>
        </w:rPr>
      </w:pPr>
      <w:r w:rsidRPr="00DB6F98">
        <w:rPr>
          <w:rFonts w:ascii="Tahoma" w:hAnsi="Tahoma" w:cs="Tahoma"/>
          <w:b/>
          <w:bCs/>
          <w:color w:val="000000"/>
          <w:sz w:val="22"/>
          <w:szCs w:val="22"/>
        </w:rPr>
        <w:t>Matters arising.</w:t>
      </w:r>
    </w:p>
    <w:p w14:paraId="07C1280A" w14:textId="77777777" w:rsidR="00DB6F98" w:rsidRDefault="00DB6F98" w:rsidP="00DB6F98">
      <w:pPr>
        <w:overflowPunct w:val="0"/>
        <w:autoSpaceDE w:val="0"/>
        <w:autoSpaceDN w:val="0"/>
        <w:adjustRightInd w:val="0"/>
        <w:textAlignment w:val="baseline"/>
        <w:rPr>
          <w:rFonts w:ascii="Tahoma" w:hAnsi="Tahoma" w:cs="Tahoma"/>
          <w:color w:val="000000"/>
          <w:sz w:val="22"/>
          <w:szCs w:val="22"/>
        </w:rPr>
      </w:pPr>
    </w:p>
    <w:p w14:paraId="14692DEF" w14:textId="699CAC72" w:rsidR="00DB6F98" w:rsidRDefault="00DB6F98" w:rsidP="00DB6F98">
      <w:pPr>
        <w:overflowPunct w:val="0"/>
        <w:autoSpaceDE w:val="0"/>
        <w:autoSpaceDN w:val="0"/>
        <w:adjustRightInd w:val="0"/>
        <w:ind w:left="360"/>
        <w:textAlignment w:val="baseline"/>
        <w:rPr>
          <w:rFonts w:ascii="Tahoma" w:hAnsi="Tahoma" w:cs="Tahoma"/>
          <w:color w:val="000000"/>
          <w:sz w:val="22"/>
          <w:szCs w:val="22"/>
        </w:rPr>
      </w:pPr>
      <w:r>
        <w:rPr>
          <w:rFonts w:ascii="Tahoma" w:hAnsi="Tahoma" w:cs="Tahoma"/>
          <w:color w:val="000000"/>
          <w:sz w:val="22"/>
          <w:szCs w:val="22"/>
        </w:rPr>
        <w:t>None</w:t>
      </w:r>
    </w:p>
    <w:p w14:paraId="52B43FAC" w14:textId="77777777" w:rsidR="00DB6F98" w:rsidRDefault="00DB6F98" w:rsidP="00DB6F98">
      <w:pPr>
        <w:overflowPunct w:val="0"/>
        <w:autoSpaceDE w:val="0"/>
        <w:autoSpaceDN w:val="0"/>
        <w:adjustRightInd w:val="0"/>
        <w:ind w:left="360"/>
        <w:textAlignment w:val="baseline"/>
        <w:rPr>
          <w:rFonts w:ascii="Tahoma" w:hAnsi="Tahoma" w:cs="Tahoma"/>
          <w:color w:val="000000"/>
          <w:sz w:val="22"/>
          <w:szCs w:val="22"/>
        </w:rPr>
      </w:pPr>
    </w:p>
    <w:p w14:paraId="7D288463" w14:textId="77777777" w:rsidR="00DB6F98" w:rsidRPr="005103A5" w:rsidRDefault="00DB6F98" w:rsidP="00DB6F98">
      <w:pPr>
        <w:numPr>
          <w:ilvl w:val="0"/>
          <w:numId w:val="76"/>
        </w:numPr>
        <w:overflowPunct w:val="0"/>
        <w:autoSpaceDE w:val="0"/>
        <w:autoSpaceDN w:val="0"/>
        <w:adjustRightInd w:val="0"/>
        <w:textAlignment w:val="baseline"/>
        <w:rPr>
          <w:rFonts w:ascii="Tahoma" w:hAnsi="Tahoma" w:cs="Tahoma"/>
          <w:b/>
          <w:bCs/>
          <w:color w:val="000000"/>
          <w:sz w:val="22"/>
          <w:szCs w:val="22"/>
        </w:rPr>
      </w:pPr>
      <w:r w:rsidRPr="005103A5">
        <w:rPr>
          <w:rFonts w:ascii="Tahoma" w:hAnsi="Tahoma" w:cs="Tahoma"/>
          <w:b/>
          <w:bCs/>
          <w:color w:val="000000"/>
          <w:sz w:val="22"/>
          <w:szCs w:val="22"/>
        </w:rPr>
        <w:t>Chairman’s report.</w:t>
      </w:r>
    </w:p>
    <w:p w14:paraId="1ED78BBB" w14:textId="77777777" w:rsidR="00DB6F98" w:rsidRDefault="00DB6F98" w:rsidP="00DB6F98">
      <w:pPr>
        <w:overflowPunct w:val="0"/>
        <w:autoSpaceDE w:val="0"/>
        <w:autoSpaceDN w:val="0"/>
        <w:adjustRightInd w:val="0"/>
        <w:textAlignment w:val="baseline"/>
        <w:rPr>
          <w:rFonts w:ascii="Tahoma" w:hAnsi="Tahoma" w:cs="Tahoma"/>
          <w:color w:val="000000"/>
          <w:sz w:val="22"/>
          <w:szCs w:val="22"/>
        </w:rPr>
      </w:pPr>
    </w:p>
    <w:p w14:paraId="575EB822" w14:textId="5875CBB8" w:rsidR="00DB6F98" w:rsidRPr="00190F57" w:rsidRDefault="00F13973" w:rsidP="00DB6F98">
      <w:pPr>
        <w:overflowPunct w:val="0"/>
        <w:autoSpaceDE w:val="0"/>
        <w:autoSpaceDN w:val="0"/>
        <w:adjustRightInd w:val="0"/>
        <w:ind w:left="360"/>
        <w:textAlignment w:val="baseline"/>
        <w:rPr>
          <w:rFonts w:ascii="Tahoma" w:hAnsi="Tahoma" w:cs="Tahoma"/>
          <w:color w:val="000000" w:themeColor="text1"/>
          <w:sz w:val="22"/>
          <w:szCs w:val="22"/>
        </w:rPr>
      </w:pPr>
      <w:r w:rsidRPr="00190F57">
        <w:rPr>
          <w:rFonts w:ascii="Tahoma" w:hAnsi="Tahoma" w:cs="Tahoma"/>
          <w:color w:val="000000" w:themeColor="text1"/>
          <w:sz w:val="22"/>
          <w:szCs w:val="22"/>
        </w:rPr>
        <w:t>The Chairman welcomed the attendees and, noting the busy agenda, moved quickly into the main items of business.</w:t>
      </w:r>
    </w:p>
    <w:p w14:paraId="59E2AF7A" w14:textId="77777777" w:rsidR="00F13973" w:rsidRDefault="00F13973" w:rsidP="00DB6F98">
      <w:pPr>
        <w:overflowPunct w:val="0"/>
        <w:autoSpaceDE w:val="0"/>
        <w:autoSpaceDN w:val="0"/>
        <w:adjustRightInd w:val="0"/>
        <w:ind w:left="360"/>
        <w:textAlignment w:val="baseline"/>
        <w:rPr>
          <w:rFonts w:ascii="Tahoma" w:hAnsi="Tahoma" w:cs="Tahoma"/>
          <w:color w:val="000000"/>
          <w:sz w:val="22"/>
          <w:szCs w:val="22"/>
        </w:rPr>
      </w:pPr>
    </w:p>
    <w:p w14:paraId="166BBF61" w14:textId="77777777" w:rsidR="00DB6F98" w:rsidRDefault="00DB6F98" w:rsidP="00DB6F98">
      <w:pPr>
        <w:ind w:left="720"/>
        <w:rPr>
          <w:rFonts w:ascii="Tahoma" w:hAnsi="Tahoma" w:cs="Tahoma"/>
          <w:b/>
          <w:bCs/>
          <w:color w:val="000000"/>
          <w:sz w:val="22"/>
          <w:szCs w:val="22"/>
        </w:rPr>
      </w:pPr>
      <w:r>
        <w:rPr>
          <w:rFonts w:ascii="Tahoma" w:hAnsi="Tahoma" w:cs="Tahoma"/>
          <w:b/>
          <w:bCs/>
          <w:color w:val="000000"/>
          <w:sz w:val="22"/>
          <w:szCs w:val="22"/>
        </w:rPr>
        <w:t>Community</w:t>
      </w:r>
    </w:p>
    <w:p w14:paraId="3E99B7FE" w14:textId="77777777" w:rsidR="00DB6F98" w:rsidRDefault="00DB6F98" w:rsidP="00DB6F98">
      <w:pPr>
        <w:numPr>
          <w:ilvl w:val="0"/>
          <w:numId w:val="76"/>
        </w:numPr>
        <w:overflowPunct w:val="0"/>
        <w:autoSpaceDE w:val="0"/>
        <w:autoSpaceDN w:val="0"/>
        <w:adjustRightInd w:val="0"/>
        <w:textAlignment w:val="baseline"/>
        <w:rPr>
          <w:rFonts w:ascii="Tahoma" w:hAnsi="Tahoma" w:cs="Tahoma"/>
          <w:b/>
          <w:bCs/>
          <w:color w:val="000000"/>
          <w:sz w:val="22"/>
          <w:szCs w:val="22"/>
        </w:rPr>
      </w:pPr>
      <w:r w:rsidRPr="00DB6F98">
        <w:rPr>
          <w:rFonts w:ascii="Tahoma" w:hAnsi="Tahoma" w:cs="Tahoma"/>
          <w:b/>
          <w:bCs/>
          <w:color w:val="000000"/>
          <w:sz w:val="22"/>
          <w:szCs w:val="22"/>
        </w:rPr>
        <w:t>To consider applications for a new councillor.</w:t>
      </w:r>
    </w:p>
    <w:p w14:paraId="6DBF2D46" w14:textId="77777777" w:rsidR="00DB6F98" w:rsidRDefault="00DB6F98" w:rsidP="00DB6F98">
      <w:pPr>
        <w:overflowPunct w:val="0"/>
        <w:autoSpaceDE w:val="0"/>
        <w:autoSpaceDN w:val="0"/>
        <w:adjustRightInd w:val="0"/>
        <w:textAlignment w:val="baseline"/>
        <w:rPr>
          <w:rFonts w:ascii="Tahoma" w:hAnsi="Tahoma" w:cs="Tahoma"/>
          <w:b/>
          <w:bCs/>
          <w:color w:val="000000"/>
          <w:sz w:val="22"/>
          <w:szCs w:val="22"/>
        </w:rPr>
      </w:pPr>
    </w:p>
    <w:p w14:paraId="4FB1AC11" w14:textId="0B70A905" w:rsidR="00DB6F98" w:rsidRPr="005103A5" w:rsidRDefault="00DB6F98" w:rsidP="00DB6F98">
      <w:pPr>
        <w:overflowPunct w:val="0"/>
        <w:autoSpaceDE w:val="0"/>
        <w:autoSpaceDN w:val="0"/>
        <w:adjustRightInd w:val="0"/>
        <w:ind w:left="360"/>
        <w:textAlignment w:val="baseline"/>
        <w:rPr>
          <w:rFonts w:ascii="Tahoma" w:hAnsi="Tahoma" w:cs="Tahoma"/>
          <w:color w:val="000000"/>
          <w:sz w:val="22"/>
          <w:szCs w:val="22"/>
        </w:rPr>
      </w:pPr>
      <w:r w:rsidRPr="005103A5">
        <w:rPr>
          <w:rFonts w:ascii="Tahoma" w:hAnsi="Tahoma" w:cs="Tahoma"/>
          <w:color w:val="000000"/>
          <w:sz w:val="22"/>
          <w:szCs w:val="22"/>
        </w:rPr>
        <w:t>A member of the public applied for the vacancy and the Parish Council unanimously voted that Gwen Parr be co-opted onto the Parish Council</w:t>
      </w:r>
      <w:r w:rsidR="00E25080">
        <w:rPr>
          <w:rFonts w:ascii="Tahoma" w:hAnsi="Tahoma" w:cs="Tahoma"/>
          <w:color w:val="000000"/>
          <w:sz w:val="22"/>
          <w:szCs w:val="22"/>
        </w:rPr>
        <w:t xml:space="preserve"> </w:t>
      </w:r>
      <w:r w:rsidRPr="005103A5">
        <w:rPr>
          <w:rFonts w:ascii="Tahoma" w:hAnsi="Tahoma" w:cs="Tahoma"/>
          <w:color w:val="000000"/>
          <w:sz w:val="22"/>
          <w:szCs w:val="22"/>
        </w:rPr>
        <w:t>with immediate effect.</w:t>
      </w:r>
    </w:p>
    <w:p w14:paraId="2E62095C" w14:textId="77777777" w:rsidR="005103A5" w:rsidRPr="005103A5" w:rsidRDefault="005103A5" w:rsidP="00DB6F98">
      <w:pPr>
        <w:overflowPunct w:val="0"/>
        <w:autoSpaceDE w:val="0"/>
        <w:autoSpaceDN w:val="0"/>
        <w:adjustRightInd w:val="0"/>
        <w:ind w:left="360"/>
        <w:textAlignment w:val="baseline"/>
        <w:rPr>
          <w:rFonts w:ascii="Tahoma" w:hAnsi="Tahoma" w:cs="Tahoma"/>
          <w:color w:val="000000"/>
          <w:sz w:val="22"/>
          <w:szCs w:val="22"/>
        </w:rPr>
      </w:pPr>
    </w:p>
    <w:p w14:paraId="66AEB0E3" w14:textId="51E8206F" w:rsidR="005103A5" w:rsidRPr="005103A5" w:rsidRDefault="005103A5" w:rsidP="00DB6F98">
      <w:pPr>
        <w:overflowPunct w:val="0"/>
        <w:autoSpaceDE w:val="0"/>
        <w:autoSpaceDN w:val="0"/>
        <w:adjustRightInd w:val="0"/>
        <w:ind w:left="360"/>
        <w:textAlignment w:val="baseline"/>
        <w:rPr>
          <w:rFonts w:ascii="Tahoma" w:hAnsi="Tahoma" w:cs="Tahoma"/>
          <w:color w:val="000000"/>
          <w:sz w:val="22"/>
          <w:szCs w:val="22"/>
        </w:rPr>
      </w:pPr>
      <w:r w:rsidRPr="005103A5">
        <w:rPr>
          <w:rFonts w:ascii="Tahoma" w:hAnsi="Tahoma" w:cs="Tahoma"/>
          <w:color w:val="000000"/>
          <w:sz w:val="22"/>
          <w:szCs w:val="22"/>
        </w:rPr>
        <w:t xml:space="preserve">It was moved by Cllr Dixon, seconded by Cllr Dunne and </w:t>
      </w:r>
    </w:p>
    <w:p w14:paraId="6251DD1A" w14:textId="77777777" w:rsidR="005103A5" w:rsidRPr="005103A5" w:rsidRDefault="005103A5" w:rsidP="00DB6F98">
      <w:pPr>
        <w:overflowPunct w:val="0"/>
        <w:autoSpaceDE w:val="0"/>
        <w:autoSpaceDN w:val="0"/>
        <w:adjustRightInd w:val="0"/>
        <w:ind w:left="360"/>
        <w:textAlignment w:val="baseline"/>
        <w:rPr>
          <w:rFonts w:ascii="Tahoma" w:hAnsi="Tahoma" w:cs="Tahoma"/>
          <w:color w:val="000000"/>
          <w:sz w:val="22"/>
          <w:szCs w:val="22"/>
        </w:rPr>
      </w:pPr>
    </w:p>
    <w:p w14:paraId="7640B8C9" w14:textId="161F93A3" w:rsidR="005103A5" w:rsidRPr="005103A5" w:rsidRDefault="005103A5" w:rsidP="00DB6F98">
      <w:pPr>
        <w:overflowPunct w:val="0"/>
        <w:autoSpaceDE w:val="0"/>
        <w:autoSpaceDN w:val="0"/>
        <w:adjustRightInd w:val="0"/>
        <w:ind w:left="360"/>
        <w:textAlignment w:val="baseline"/>
        <w:rPr>
          <w:rFonts w:ascii="Tahoma" w:hAnsi="Tahoma" w:cs="Tahoma"/>
          <w:color w:val="000000"/>
          <w:sz w:val="22"/>
          <w:szCs w:val="22"/>
        </w:rPr>
      </w:pPr>
      <w:r w:rsidRPr="005103A5">
        <w:rPr>
          <w:rFonts w:ascii="Tahoma" w:hAnsi="Tahoma" w:cs="Tahoma"/>
          <w:b/>
          <w:bCs/>
          <w:color w:val="000000"/>
          <w:sz w:val="22"/>
          <w:szCs w:val="22"/>
        </w:rPr>
        <w:t>RESOLVED:</w:t>
      </w:r>
      <w:r w:rsidRPr="005103A5">
        <w:rPr>
          <w:rFonts w:ascii="Tahoma" w:hAnsi="Tahoma" w:cs="Tahoma"/>
          <w:color w:val="000000"/>
          <w:sz w:val="22"/>
          <w:szCs w:val="22"/>
        </w:rPr>
        <w:t xml:space="preserve"> “That Gwen Parr be elected onto the Parish Council.”</w:t>
      </w:r>
    </w:p>
    <w:p w14:paraId="3AA3044C" w14:textId="77777777" w:rsidR="00DB6F98" w:rsidRPr="00DB6F98" w:rsidRDefault="00DB6F98" w:rsidP="005103A5">
      <w:pPr>
        <w:overflowPunct w:val="0"/>
        <w:autoSpaceDE w:val="0"/>
        <w:autoSpaceDN w:val="0"/>
        <w:adjustRightInd w:val="0"/>
        <w:textAlignment w:val="baseline"/>
        <w:rPr>
          <w:rFonts w:ascii="Tahoma" w:hAnsi="Tahoma" w:cs="Tahoma"/>
          <w:b/>
          <w:bCs/>
          <w:color w:val="000000"/>
          <w:sz w:val="22"/>
          <w:szCs w:val="22"/>
        </w:rPr>
      </w:pPr>
    </w:p>
    <w:p w14:paraId="2A345741" w14:textId="77777777" w:rsidR="00DB6F98" w:rsidRDefault="00DB6F98" w:rsidP="00DB6F98">
      <w:pPr>
        <w:numPr>
          <w:ilvl w:val="0"/>
          <w:numId w:val="76"/>
        </w:numPr>
        <w:overflowPunct w:val="0"/>
        <w:autoSpaceDE w:val="0"/>
        <w:autoSpaceDN w:val="0"/>
        <w:adjustRightInd w:val="0"/>
        <w:textAlignment w:val="baseline"/>
        <w:rPr>
          <w:rFonts w:ascii="Tahoma" w:hAnsi="Tahoma" w:cs="Tahoma"/>
          <w:b/>
          <w:bCs/>
          <w:color w:val="000000"/>
          <w:sz w:val="22"/>
          <w:szCs w:val="22"/>
        </w:rPr>
      </w:pPr>
      <w:r w:rsidRPr="005103A5">
        <w:rPr>
          <w:rFonts w:ascii="Tahoma" w:hAnsi="Tahoma" w:cs="Tahoma"/>
          <w:b/>
          <w:bCs/>
          <w:color w:val="000000"/>
          <w:sz w:val="22"/>
          <w:szCs w:val="22"/>
        </w:rPr>
        <w:t>To receive and consider a draft list of opportunities for younger people, and to agree next steps.</w:t>
      </w:r>
    </w:p>
    <w:p w14:paraId="1E3927A5" w14:textId="77777777" w:rsidR="005103A5" w:rsidRPr="005103A5" w:rsidRDefault="005103A5" w:rsidP="005103A5">
      <w:pPr>
        <w:overflowPunct w:val="0"/>
        <w:autoSpaceDE w:val="0"/>
        <w:autoSpaceDN w:val="0"/>
        <w:adjustRightInd w:val="0"/>
        <w:textAlignment w:val="baseline"/>
        <w:rPr>
          <w:rFonts w:ascii="Tahoma" w:hAnsi="Tahoma" w:cs="Tahoma"/>
          <w:color w:val="EE0000"/>
          <w:sz w:val="22"/>
          <w:szCs w:val="22"/>
        </w:rPr>
      </w:pPr>
    </w:p>
    <w:p w14:paraId="1C67A8C8" w14:textId="2CB5DA50" w:rsidR="00F13973" w:rsidRPr="00190F57" w:rsidRDefault="00D42EF2" w:rsidP="00F13973">
      <w:pPr>
        <w:overflowPunct w:val="0"/>
        <w:autoSpaceDE w:val="0"/>
        <w:autoSpaceDN w:val="0"/>
        <w:adjustRightInd w:val="0"/>
        <w:ind w:left="360"/>
        <w:textAlignment w:val="baseline"/>
        <w:rPr>
          <w:rFonts w:ascii="Tahoma" w:hAnsi="Tahoma" w:cs="Tahoma"/>
          <w:color w:val="000000" w:themeColor="text1"/>
          <w:sz w:val="22"/>
          <w:szCs w:val="22"/>
        </w:rPr>
      </w:pPr>
      <w:r w:rsidRPr="00190F57">
        <w:rPr>
          <w:rFonts w:ascii="Tahoma" w:hAnsi="Tahoma" w:cs="Tahoma"/>
          <w:color w:val="000000" w:themeColor="text1"/>
          <w:sz w:val="22"/>
          <w:szCs w:val="22"/>
        </w:rPr>
        <w:t>Cllr Townson highlighted the importance of signposting local activities for young people, extending from early years through to the 18–25 age group. The Council supported the initiative and discussed promoting these opportunities via flyers and posters. It was agreed that Cllr Townson would continue to refine this research before sharing a</w:t>
      </w:r>
      <w:r w:rsidR="00942CE0" w:rsidRPr="00190F57">
        <w:rPr>
          <w:rFonts w:ascii="Tahoma" w:hAnsi="Tahoma" w:cs="Tahoma"/>
          <w:color w:val="000000" w:themeColor="text1"/>
          <w:sz w:val="22"/>
          <w:szCs w:val="22"/>
        </w:rPr>
        <w:t xml:space="preserve">n updated </w:t>
      </w:r>
      <w:r w:rsidRPr="00190F57">
        <w:rPr>
          <w:rFonts w:ascii="Tahoma" w:hAnsi="Tahoma" w:cs="Tahoma"/>
          <w:color w:val="000000" w:themeColor="text1"/>
          <w:sz w:val="22"/>
          <w:szCs w:val="22"/>
        </w:rPr>
        <w:t>version with the full Council for further input.</w:t>
      </w:r>
      <w:r w:rsidR="00942CE0" w:rsidRPr="00190F57">
        <w:rPr>
          <w:rFonts w:ascii="Tahoma" w:hAnsi="Tahoma" w:cs="Tahoma"/>
          <w:color w:val="000000" w:themeColor="text1"/>
          <w:sz w:val="22"/>
          <w:szCs w:val="22"/>
        </w:rPr>
        <w:t xml:space="preserve"> </w:t>
      </w:r>
    </w:p>
    <w:p w14:paraId="15AD9B71" w14:textId="77777777" w:rsidR="005103A5" w:rsidRPr="005103A5" w:rsidRDefault="005103A5" w:rsidP="005103A5">
      <w:pPr>
        <w:overflowPunct w:val="0"/>
        <w:autoSpaceDE w:val="0"/>
        <w:autoSpaceDN w:val="0"/>
        <w:adjustRightInd w:val="0"/>
        <w:ind w:left="360"/>
        <w:textAlignment w:val="baseline"/>
        <w:rPr>
          <w:rFonts w:ascii="Tahoma" w:hAnsi="Tahoma" w:cs="Tahoma"/>
          <w:b/>
          <w:bCs/>
          <w:color w:val="000000"/>
          <w:sz w:val="22"/>
          <w:szCs w:val="22"/>
        </w:rPr>
      </w:pPr>
    </w:p>
    <w:p w14:paraId="35041322" w14:textId="77777777" w:rsidR="00DB6F98" w:rsidRDefault="00DB6F98" w:rsidP="00DB6F98">
      <w:pPr>
        <w:numPr>
          <w:ilvl w:val="0"/>
          <w:numId w:val="76"/>
        </w:numPr>
        <w:overflowPunct w:val="0"/>
        <w:autoSpaceDE w:val="0"/>
        <w:autoSpaceDN w:val="0"/>
        <w:adjustRightInd w:val="0"/>
        <w:textAlignment w:val="baseline"/>
        <w:rPr>
          <w:rFonts w:ascii="Tahoma" w:hAnsi="Tahoma" w:cs="Tahoma"/>
          <w:b/>
          <w:bCs/>
          <w:color w:val="000000"/>
          <w:sz w:val="22"/>
          <w:szCs w:val="22"/>
        </w:rPr>
      </w:pPr>
      <w:r w:rsidRPr="005103A5">
        <w:rPr>
          <w:rFonts w:ascii="Tahoma" w:hAnsi="Tahoma" w:cs="Tahoma"/>
          <w:b/>
          <w:bCs/>
          <w:color w:val="000000"/>
          <w:sz w:val="22"/>
          <w:szCs w:val="22"/>
        </w:rPr>
        <w:t>To note vehicle speed concerns on Lower Road Teynham and initial feedback from Kent Police and consider actions/next steps including engagement with KCC Highways and Tonge PC and encourage volunteers to form a Community Speed Watch group.</w:t>
      </w:r>
    </w:p>
    <w:p w14:paraId="3201CA75" w14:textId="77777777" w:rsidR="005103A5" w:rsidRDefault="005103A5" w:rsidP="005103A5">
      <w:pPr>
        <w:overflowPunct w:val="0"/>
        <w:autoSpaceDE w:val="0"/>
        <w:autoSpaceDN w:val="0"/>
        <w:adjustRightInd w:val="0"/>
        <w:textAlignment w:val="baseline"/>
        <w:rPr>
          <w:rFonts w:ascii="Tahoma" w:hAnsi="Tahoma" w:cs="Tahoma"/>
          <w:b/>
          <w:bCs/>
          <w:color w:val="000000"/>
          <w:sz w:val="22"/>
          <w:szCs w:val="22"/>
        </w:rPr>
      </w:pPr>
    </w:p>
    <w:p w14:paraId="3F45632A" w14:textId="0A5D1A95" w:rsidR="005103A5" w:rsidRPr="005103A5" w:rsidRDefault="005103A5" w:rsidP="005103A5">
      <w:pPr>
        <w:overflowPunct w:val="0"/>
        <w:autoSpaceDE w:val="0"/>
        <w:autoSpaceDN w:val="0"/>
        <w:adjustRightInd w:val="0"/>
        <w:ind w:left="360"/>
        <w:textAlignment w:val="baseline"/>
        <w:rPr>
          <w:rFonts w:ascii="Tahoma" w:hAnsi="Tahoma" w:cs="Tahoma"/>
          <w:color w:val="000000"/>
          <w:sz w:val="22"/>
          <w:szCs w:val="22"/>
        </w:rPr>
      </w:pPr>
      <w:r w:rsidRPr="005103A5">
        <w:rPr>
          <w:rFonts w:ascii="Tahoma" w:hAnsi="Tahoma" w:cs="Tahoma"/>
          <w:color w:val="000000"/>
          <w:sz w:val="22"/>
          <w:szCs w:val="22"/>
        </w:rPr>
        <w:t>The Clerk offered to co-ordinate this and Cllr Townson will advertise for volunteers.</w:t>
      </w:r>
    </w:p>
    <w:p w14:paraId="6ED9E4FD" w14:textId="77777777" w:rsidR="005103A5" w:rsidRPr="005103A5" w:rsidRDefault="005103A5" w:rsidP="005103A5">
      <w:pPr>
        <w:overflowPunct w:val="0"/>
        <w:autoSpaceDE w:val="0"/>
        <w:autoSpaceDN w:val="0"/>
        <w:adjustRightInd w:val="0"/>
        <w:ind w:left="360"/>
        <w:textAlignment w:val="baseline"/>
        <w:rPr>
          <w:rFonts w:ascii="Tahoma" w:hAnsi="Tahoma" w:cs="Tahoma"/>
          <w:b/>
          <w:bCs/>
          <w:color w:val="000000"/>
          <w:sz w:val="22"/>
          <w:szCs w:val="22"/>
        </w:rPr>
      </w:pPr>
    </w:p>
    <w:p w14:paraId="785ED3DE" w14:textId="77777777" w:rsidR="00DB6F98" w:rsidRDefault="00DB6F98" w:rsidP="00DB6F98">
      <w:pPr>
        <w:numPr>
          <w:ilvl w:val="0"/>
          <w:numId w:val="76"/>
        </w:numPr>
        <w:overflowPunct w:val="0"/>
        <w:autoSpaceDE w:val="0"/>
        <w:autoSpaceDN w:val="0"/>
        <w:adjustRightInd w:val="0"/>
        <w:textAlignment w:val="baseline"/>
        <w:rPr>
          <w:rFonts w:ascii="Tahoma" w:hAnsi="Tahoma" w:cs="Tahoma"/>
          <w:b/>
          <w:bCs/>
          <w:color w:val="000000"/>
          <w:sz w:val="22"/>
          <w:szCs w:val="22"/>
        </w:rPr>
      </w:pPr>
      <w:r w:rsidRPr="005103A5">
        <w:rPr>
          <w:rFonts w:ascii="Tahoma" w:hAnsi="Tahoma" w:cs="Tahoma"/>
          <w:b/>
          <w:bCs/>
          <w:color w:val="000000"/>
          <w:sz w:val="22"/>
          <w:szCs w:val="22"/>
        </w:rPr>
        <w:lastRenderedPageBreak/>
        <w:t>To agree to host a community litter-pick on Saturday 11</w:t>
      </w:r>
      <w:r w:rsidRPr="005103A5">
        <w:rPr>
          <w:rFonts w:ascii="Tahoma" w:hAnsi="Tahoma" w:cs="Tahoma"/>
          <w:b/>
          <w:bCs/>
          <w:color w:val="000000"/>
          <w:sz w:val="22"/>
          <w:szCs w:val="22"/>
          <w:vertAlign w:val="superscript"/>
        </w:rPr>
        <w:t>th</w:t>
      </w:r>
      <w:r w:rsidRPr="005103A5">
        <w:rPr>
          <w:rFonts w:ascii="Tahoma" w:hAnsi="Tahoma" w:cs="Tahoma"/>
          <w:b/>
          <w:bCs/>
          <w:color w:val="000000"/>
          <w:sz w:val="22"/>
          <w:szCs w:val="22"/>
        </w:rPr>
        <w:t xml:space="preserve"> April 2026 at 10am.</w:t>
      </w:r>
    </w:p>
    <w:p w14:paraId="09C8FD7F" w14:textId="77777777" w:rsidR="005103A5" w:rsidRDefault="005103A5" w:rsidP="005103A5">
      <w:pPr>
        <w:overflowPunct w:val="0"/>
        <w:autoSpaceDE w:val="0"/>
        <w:autoSpaceDN w:val="0"/>
        <w:adjustRightInd w:val="0"/>
        <w:textAlignment w:val="baseline"/>
        <w:rPr>
          <w:rFonts w:ascii="Tahoma" w:hAnsi="Tahoma" w:cs="Tahoma"/>
          <w:b/>
          <w:bCs/>
          <w:color w:val="000000"/>
          <w:sz w:val="22"/>
          <w:szCs w:val="22"/>
        </w:rPr>
      </w:pPr>
    </w:p>
    <w:p w14:paraId="7F1C172E" w14:textId="613288DF" w:rsidR="005103A5" w:rsidRPr="005103A5" w:rsidRDefault="005103A5" w:rsidP="005103A5">
      <w:pPr>
        <w:overflowPunct w:val="0"/>
        <w:autoSpaceDE w:val="0"/>
        <w:autoSpaceDN w:val="0"/>
        <w:adjustRightInd w:val="0"/>
        <w:ind w:left="360"/>
        <w:textAlignment w:val="baseline"/>
        <w:rPr>
          <w:rFonts w:ascii="Tahoma" w:hAnsi="Tahoma" w:cs="Tahoma"/>
          <w:color w:val="000000"/>
          <w:sz w:val="22"/>
          <w:szCs w:val="22"/>
        </w:rPr>
      </w:pPr>
      <w:r w:rsidRPr="005103A5">
        <w:rPr>
          <w:rFonts w:ascii="Tahoma" w:hAnsi="Tahoma" w:cs="Tahoma"/>
          <w:color w:val="000000"/>
          <w:sz w:val="22"/>
          <w:szCs w:val="22"/>
        </w:rPr>
        <w:t xml:space="preserve">It was moved Cllr </w:t>
      </w:r>
      <w:proofErr w:type="spellStart"/>
      <w:r w:rsidRPr="005103A5">
        <w:rPr>
          <w:rFonts w:ascii="Tahoma" w:hAnsi="Tahoma" w:cs="Tahoma"/>
          <w:color w:val="000000"/>
          <w:sz w:val="22"/>
          <w:szCs w:val="22"/>
        </w:rPr>
        <w:t>Mcdonald</w:t>
      </w:r>
      <w:proofErr w:type="spellEnd"/>
      <w:r w:rsidRPr="005103A5">
        <w:rPr>
          <w:rFonts w:ascii="Tahoma" w:hAnsi="Tahoma" w:cs="Tahoma"/>
          <w:color w:val="000000"/>
          <w:sz w:val="22"/>
          <w:szCs w:val="22"/>
        </w:rPr>
        <w:t xml:space="preserve">, seconded by Cllr Dixon and </w:t>
      </w:r>
    </w:p>
    <w:p w14:paraId="724280AE" w14:textId="77777777" w:rsidR="005103A5" w:rsidRPr="005103A5" w:rsidRDefault="005103A5" w:rsidP="005103A5">
      <w:pPr>
        <w:overflowPunct w:val="0"/>
        <w:autoSpaceDE w:val="0"/>
        <w:autoSpaceDN w:val="0"/>
        <w:adjustRightInd w:val="0"/>
        <w:ind w:left="360"/>
        <w:textAlignment w:val="baseline"/>
        <w:rPr>
          <w:rFonts w:ascii="Tahoma" w:hAnsi="Tahoma" w:cs="Tahoma"/>
          <w:color w:val="000000"/>
          <w:sz w:val="22"/>
          <w:szCs w:val="22"/>
        </w:rPr>
      </w:pPr>
    </w:p>
    <w:p w14:paraId="134481C7" w14:textId="5277CF6E" w:rsidR="005103A5" w:rsidRPr="005103A5" w:rsidRDefault="005103A5" w:rsidP="005103A5">
      <w:pPr>
        <w:overflowPunct w:val="0"/>
        <w:autoSpaceDE w:val="0"/>
        <w:autoSpaceDN w:val="0"/>
        <w:adjustRightInd w:val="0"/>
        <w:ind w:left="360"/>
        <w:textAlignment w:val="baseline"/>
        <w:rPr>
          <w:rFonts w:ascii="Tahoma" w:hAnsi="Tahoma" w:cs="Tahoma"/>
          <w:color w:val="000000"/>
          <w:sz w:val="22"/>
          <w:szCs w:val="22"/>
        </w:rPr>
      </w:pPr>
      <w:r w:rsidRPr="005103A5">
        <w:rPr>
          <w:rFonts w:ascii="Tahoma" w:hAnsi="Tahoma" w:cs="Tahoma"/>
          <w:b/>
          <w:bCs/>
          <w:color w:val="000000"/>
          <w:sz w:val="22"/>
          <w:szCs w:val="22"/>
        </w:rPr>
        <w:t>RESOLVED:</w:t>
      </w:r>
      <w:r w:rsidRPr="005103A5">
        <w:rPr>
          <w:rFonts w:ascii="Tahoma" w:hAnsi="Tahoma" w:cs="Tahoma"/>
          <w:color w:val="000000"/>
          <w:sz w:val="22"/>
          <w:szCs w:val="22"/>
        </w:rPr>
        <w:t xml:space="preserve"> “That Teynham Parish Council will host a </w:t>
      </w:r>
      <w:proofErr w:type="spellStart"/>
      <w:r w:rsidRPr="005103A5">
        <w:rPr>
          <w:rFonts w:ascii="Tahoma" w:hAnsi="Tahoma" w:cs="Tahoma"/>
          <w:color w:val="000000"/>
          <w:sz w:val="22"/>
          <w:szCs w:val="22"/>
        </w:rPr>
        <w:t>litterpick</w:t>
      </w:r>
      <w:proofErr w:type="spellEnd"/>
      <w:r w:rsidRPr="005103A5">
        <w:rPr>
          <w:rFonts w:ascii="Tahoma" w:hAnsi="Tahoma" w:cs="Tahoma"/>
          <w:color w:val="000000"/>
          <w:sz w:val="22"/>
          <w:szCs w:val="22"/>
        </w:rPr>
        <w:t xml:space="preserve"> on Saturday 11</w:t>
      </w:r>
      <w:r w:rsidRPr="005103A5">
        <w:rPr>
          <w:rFonts w:ascii="Tahoma" w:hAnsi="Tahoma" w:cs="Tahoma"/>
          <w:color w:val="000000"/>
          <w:sz w:val="22"/>
          <w:szCs w:val="22"/>
          <w:vertAlign w:val="superscript"/>
        </w:rPr>
        <w:t>th</w:t>
      </w:r>
      <w:r w:rsidRPr="005103A5">
        <w:rPr>
          <w:rFonts w:ascii="Tahoma" w:hAnsi="Tahoma" w:cs="Tahoma"/>
          <w:color w:val="000000"/>
          <w:sz w:val="22"/>
          <w:szCs w:val="22"/>
        </w:rPr>
        <w:t xml:space="preserve"> April 2026.”</w:t>
      </w:r>
    </w:p>
    <w:p w14:paraId="7536280E" w14:textId="77777777" w:rsidR="005103A5" w:rsidRPr="005103A5" w:rsidRDefault="005103A5" w:rsidP="005103A5">
      <w:pPr>
        <w:overflowPunct w:val="0"/>
        <w:autoSpaceDE w:val="0"/>
        <w:autoSpaceDN w:val="0"/>
        <w:adjustRightInd w:val="0"/>
        <w:ind w:left="360"/>
        <w:textAlignment w:val="baseline"/>
        <w:rPr>
          <w:rFonts w:ascii="Tahoma" w:hAnsi="Tahoma" w:cs="Tahoma"/>
          <w:b/>
          <w:bCs/>
          <w:color w:val="000000"/>
          <w:sz w:val="22"/>
          <w:szCs w:val="22"/>
        </w:rPr>
      </w:pPr>
    </w:p>
    <w:p w14:paraId="68F2E7A7" w14:textId="77777777" w:rsidR="00DB6F98" w:rsidRDefault="00DB6F98" w:rsidP="00DB6F98">
      <w:pPr>
        <w:ind w:left="720"/>
        <w:rPr>
          <w:rFonts w:ascii="Tahoma" w:hAnsi="Tahoma" w:cs="Tahoma"/>
          <w:b/>
          <w:bCs/>
          <w:color w:val="000000"/>
          <w:sz w:val="22"/>
          <w:szCs w:val="22"/>
        </w:rPr>
      </w:pPr>
      <w:r>
        <w:rPr>
          <w:rFonts w:ascii="Tahoma" w:hAnsi="Tahoma" w:cs="Tahoma"/>
          <w:b/>
          <w:bCs/>
          <w:color w:val="000000"/>
          <w:sz w:val="22"/>
          <w:szCs w:val="22"/>
        </w:rPr>
        <w:t>Community Hall</w:t>
      </w:r>
    </w:p>
    <w:p w14:paraId="49ADE32F" w14:textId="77777777" w:rsidR="00DB6F98" w:rsidRDefault="00DB6F98" w:rsidP="00DB6F98">
      <w:pPr>
        <w:numPr>
          <w:ilvl w:val="0"/>
          <w:numId w:val="76"/>
        </w:numPr>
        <w:overflowPunct w:val="0"/>
        <w:autoSpaceDE w:val="0"/>
        <w:autoSpaceDN w:val="0"/>
        <w:adjustRightInd w:val="0"/>
        <w:textAlignment w:val="baseline"/>
        <w:rPr>
          <w:rFonts w:ascii="Tahoma" w:hAnsi="Tahoma" w:cs="Tahoma"/>
          <w:b/>
          <w:bCs/>
          <w:color w:val="000000"/>
          <w:sz w:val="22"/>
          <w:szCs w:val="22"/>
        </w:rPr>
      </w:pPr>
      <w:r w:rsidRPr="005103A5">
        <w:rPr>
          <w:rFonts w:ascii="Tahoma" w:hAnsi="Tahoma" w:cs="Tahoma"/>
          <w:b/>
          <w:bCs/>
          <w:color w:val="000000"/>
          <w:sz w:val="22"/>
          <w:szCs w:val="22"/>
        </w:rPr>
        <w:t>Consider and agree the recommendation for the heating system and source of funding.</w:t>
      </w:r>
    </w:p>
    <w:p w14:paraId="06187F80" w14:textId="77777777" w:rsidR="005103A5" w:rsidRPr="002C06B1" w:rsidRDefault="005103A5" w:rsidP="005103A5">
      <w:pPr>
        <w:overflowPunct w:val="0"/>
        <w:autoSpaceDE w:val="0"/>
        <w:autoSpaceDN w:val="0"/>
        <w:adjustRightInd w:val="0"/>
        <w:textAlignment w:val="baseline"/>
        <w:rPr>
          <w:rFonts w:ascii="Tahoma" w:hAnsi="Tahoma" w:cs="Tahoma"/>
          <w:color w:val="000000"/>
          <w:sz w:val="22"/>
          <w:szCs w:val="22"/>
        </w:rPr>
      </w:pPr>
    </w:p>
    <w:p w14:paraId="4F2EF362" w14:textId="080D141B" w:rsidR="005103A5" w:rsidRPr="002C06B1" w:rsidRDefault="005103A5" w:rsidP="005103A5">
      <w:pPr>
        <w:overflowPunct w:val="0"/>
        <w:autoSpaceDE w:val="0"/>
        <w:autoSpaceDN w:val="0"/>
        <w:adjustRightInd w:val="0"/>
        <w:ind w:left="360"/>
        <w:textAlignment w:val="baseline"/>
        <w:rPr>
          <w:rFonts w:ascii="Tahoma" w:hAnsi="Tahoma" w:cs="Tahoma"/>
          <w:color w:val="000000"/>
          <w:sz w:val="22"/>
          <w:szCs w:val="22"/>
        </w:rPr>
      </w:pPr>
      <w:r w:rsidRPr="002C06B1">
        <w:rPr>
          <w:rFonts w:ascii="Tahoma" w:hAnsi="Tahoma" w:cs="Tahoma"/>
          <w:color w:val="000000"/>
          <w:sz w:val="22"/>
          <w:szCs w:val="22"/>
        </w:rPr>
        <w:t xml:space="preserve">After some discussion it was agreed that the Parish Council would ascertain the longevity </w:t>
      </w:r>
      <w:r w:rsidR="002C06B1" w:rsidRPr="002C06B1">
        <w:rPr>
          <w:rFonts w:ascii="Tahoma" w:hAnsi="Tahoma" w:cs="Tahoma"/>
          <w:color w:val="000000"/>
          <w:sz w:val="22"/>
          <w:szCs w:val="22"/>
        </w:rPr>
        <w:t>of the Community Hall building and we agree to have a building conditions report carried out highlighting any major issues up to the value of £750.</w:t>
      </w:r>
    </w:p>
    <w:p w14:paraId="52AC97E6" w14:textId="77777777" w:rsidR="002C06B1" w:rsidRPr="002C06B1" w:rsidRDefault="002C06B1" w:rsidP="005103A5">
      <w:pPr>
        <w:overflowPunct w:val="0"/>
        <w:autoSpaceDE w:val="0"/>
        <w:autoSpaceDN w:val="0"/>
        <w:adjustRightInd w:val="0"/>
        <w:ind w:left="360"/>
        <w:textAlignment w:val="baseline"/>
        <w:rPr>
          <w:rFonts w:ascii="Tahoma" w:hAnsi="Tahoma" w:cs="Tahoma"/>
          <w:color w:val="000000"/>
          <w:sz w:val="22"/>
          <w:szCs w:val="22"/>
        </w:rPr>
      </w:pPr>
    </w:p>
    <w:p w14:paraId="7ED1760D" w14:textId="151DAB96" w:rsidR="002C06B1" w:rsidRPr="002C06B1" w:rsidRDefault="002C06B1" w:rsidP="005103A5">
      <w:pPr>
        <w:overflowPunct w:val="0"/>
        <w:autoSpaceDE w:val="0"/>
        <w:autoSpaceDN w:val="0"/>
        <w:adjustRightInd w:val="0"/>
        <w:ind w:left="360"/>
        <w:textAlignment w:val="baseline"/>
        <w:rPr>
          <w:rFonts w:ascii="Tahoma" w:hAnsi="Tahoma" w:cs="Tahoma"/>
          <w:color w:val="000000"/>
          <w:sz w:val="22"/>
          <w:szCs w:val="22"/>
        </w:rPr>
      </w:pPr>
      <w:r w:rsidRPr="002C06B1">
        <w:rPr>
          <w:rFonts w:ascii="Tahoma" w:hAnsi="Tahoma" w:cs="Tahoma"/>
          <w:color w:val="000000"/>
          <w:sz w:val="22"/>
          <w:szCs w:val="22"/>
        </w:rPr>
        <w:t xml:space="preserve">It was moved by Cllr Dixon, seconded by Cllr Dunne and </w:t>
      </w:r>
    </w:p>
    <w:p w14:paraId="3F5CE156" w14:textId="77777777" w:rsidR="002C06B1" w:rsidRPr="002C06B1" w:rsidRDefault="002C06B1" w:rsidP="005103A5">
      <w:pPr>
        <w:overflowPunct w:val="0"/>
        <w:autoSpaceDE w:val="0"/>
        <w:autoSpaceDN w:val="0"/>
        <w:adjustRightInd w:val="0"/>
        <w:ind w:left="360"/>
        <w:textAlignment w:val="baseline"/>
        <w:rPr>
          <w:rFonts w:ascii="Tahoma" w:hAnsi="Tahoma" w:cs="Tahoma"/>
          <w:color w:val="000000"/>
          <w:sz w:val="22"/>
          <w:szCs w:val="22"/>
        </w:rPr>
      </w:pPr>
    </w:p>
    <w:p w14:paraId="76254D70" w14:textId="2A638F9F" w:rsidR="002C06B1" w:rsidRPr="002C06B1" w:rsidRDefault="002C06B1" w:rsidP="005103A5">
      <w:pPr>
        <w:overflowPunct w:val="0"/>
        <w:autoSpaceDE w:val="0"/>
        <w:autoSpaceDN w:val="0"/>
        <w:adjustRightInd w:val="0"/>
        <w:ind w:left="360"/>
        <w:textAlignment w:val="baseline"/>
        <w:rPr>
          <w:rFonts w:ascii="Tahoma" w:hAnsi="Tahoma" w:cs="Tahoma"/>
          <w:color w:val="000000"/>
          <w:sz w:val="22"/>
          <w:szCs w:val="22"/>
        </w:rPr>
      </w:pPr>
      <w:r w:rsidRPr="002C06B1">
        <w:rPr>
          <w:rFonts w:ascii="Tahoma" w:hAnsi="Tahoma" w:cs="Tahoma"/>
          <w:b/>
          <w:bCs/>
          <w:color w:val="000000"/>
          <w:sz w:val="22"/>
          <w:szCs w:val="22"/>
        </w:rPr>
        <w:t>RESOLVED:</w:t>
      </w:r>
      <w:r w:rsidRPr="002C06B1">
        <w:rPr>
          <w:rFonts w:ascii="Tahoma" w:hAnsi="Tahoma" w:cs="Tahoma"/>
          <w:color w:val="000000"/>
          <w:sz w:val="22"/>
          <w:szCs w:val="22"/>
        </w:rPr>
        <w:t xml:space="preserve"> “That Teynham Parish Council would commission a </w:t>
      </w:r>
      <w:r w:rsidR="00190F57">
        <w:rPr>
          <w:rFonts w:ascii="Tahoma" w:hAnsi="Tahoma" w:cs="Tahoma"/>
          <w:color w:val="000000"/>
          <w:sz w:val="22"/>
          <w:szCs w:val="22"/>
        </w:rPr>
        <w:t>B</w:t>
      </w:r>
      <w:r w:rsidRPr="002C06B1">
        <w:rPr>
          <w:rFonts w:ascii="Tahoma" w:hAnsi="Tahoma" w:cs="Tahoma"/>
          <w:color w:val="000000"/>
          <w:sz w:val="22"/>
          <w:szCs w:val="22"/>
        </w:rPr>
        <w:t xml:space="preserve">uilding </w:t>
      </w:r>
      <w:r w:rsidR="00190F57">
        <w:rPr>
          <w:rFonts w:ascii="Tahoma" w:hAnsi="Tahoma" w:cs="Tahoma"/>
          <w:color w:val="000000"/>
          <w:sz w:val="22"/>
          <w:szCs w:val="22"/>
        </w:rPr>
        <w:t>C</w:t>
      </w:r>
      <w:r w:rsidRPr="002C06B1">
        <w:rPr>
          <w:rFonts w:ascii="Tahoma" w:hAnsi="Tahoma" w:cs="Tahoma"/>
          <w:color w:val="000000"/>
          <w:sz w:val="22"/>
          <w:szCs w:val="22"/>
        </w:rPr>
        <w:t>onditions report to be carried out on the Community Hall at a cost not to exceed £750.”</w:t>
      </w:r>
    </w:p>
    <w:p w14:paraId="36DF1F7A" w14:textId="77777777" w:rsidR="002C06B1" w:rsidRPr="002C06B1" w:rsidRDefault="002C06B1" w:rsidP="005103A5">
      <w:pPr>
        <w:overflowPunct w:val="0"/>
        <w:autoSpaceDE w:val="0"/>
        <w:autoSpaceDN w:val="0"/>
        <w:adjustRightInd w:val="0"/>
        <w:ind w:left="360"/>
        <w:textAlignment w:val="baseline"/>
        <w:rPr>
          <w:rFonts w:ascii="Tahoma" w:hAnsi="Tahoma" w:cs="Tahoma"/>
          <w:b/>
          <w:bCs/>
          <w:color w:val="000000"/>
          <w:sz w:val="22"/>
          <w:szCs w:val="22"/>
        </w:rPr>
      </w:pPr>
    </w:p>
    <w:p w14:paraId="2EF16308" w14:textId="77777777" w:rsidR="00DB6F98" w:rsidRDefault="00DB6F98" w:rsidP="00DB6F98">
      <w:pPr>
        <w:numPr>
          <w:ilvl w:val="0"/>
          <w:numId w:val="76"/>
        </w:numPr>
        <w:tabs>
          <w:tab w:val="num" w:pos="720"/>
        </w:tabs>
        <w:overflowPunct w:val="0"/>
        <w:autoSpaceDE w:val="0"/>
        <w:autoSpaceDN w:val="0"/>
        <w:adjustRightInd w:val="0"/>
        <w:textAlignment w:val="baseline"/>
        <w:rPr>
          <w:rFonts w:ascii="Tahoma" w:hAnsi="Tahoma" w:cs="Tahoma"/>
          <w:b/>
          <w:bCs/>
          <w:color w:val="000000"/>
          <w:sz w:val="22"/>
          <w:szCs w:val="22"/>
        </w:rPr>
      </w:pPr>
      <w:r w:rsidRPr="002C06B1">
        <w:rPr>
          <w:rFonts w:ascii="Tahoma" w:hAnsi="Tahoma" w:cs="Tahoma"/>
          <w:b/>
          <w:bCs/>
          <w:color w:val="000000"/>
          <w:sz w:val="22"/>
          <w:szCs w:val="22"/>
        </w:rPr>
        <w:t>Update and request for help from the Community Hall Committee.</w:t>
      </w:r>
    </w:p>
    <w:p w14:paraId="01A3A88C" w14:textId="5E3257B9" w:rsidR="002C06B1" w:rsidRPr="002C06B1" w:rsidRDefault="002C06B1" w:rsidP="002C06B1">
      <w:pPr>
        <w:overflowPunct w:val="0"/>
        <w:autoSpaceDE w:val="0"/>
        <w:autoSpaceDN w:val="0"/>
        <w:adjustRightInd w:val="0"/>
        <w:ind w:left="360"/>
        <w:textAlignment w:val="baseline"/>
        <w:rPr>
          <w:rFonts w:ascii="Tahoma" w:hAnsi="Tahoma" w:cs="Tahoma"/>
          <w:color w:val="000000"/>
          <w:sz w:val="22"/>
          <w:szCs w:val="22"/>
        </w:rPr>
      </w:pPr>
      <w:r>
        <w:rPr>
          <w:rFonts w:ascii="Tahoma" w:hAnsi="Tahoma" w:cs="Tahoma"/>
          <w:b/>
          <w:bCs/>
          <w:color w:val="000000"/>
          <w:sz w:val="22"/>
          <w:szCs w:val="22"/>
        </w:rPr>
        <w:br/>
      </w:r>
      <w:r w:rsidRPr="002C06B1">
        <w:rPr>
          <w:rFonts w:ascii="Tahoma" w:hAnsi="Tahoma" w:cs="Tahoma"/>
          <w:color w:val="000000"/>
          <w:sz w:val="22"/>
          <w:szCs w:val="22"/>
        </w:rPr>
        <w:t xml:space="preserve">It was </w:t>
      </w:r>
      <w:proofErr w:type="spellStart"/>
      <w:r w:rsidRPr="002C06B1">
        <w:rPr>
          <w:rFonts w:ascii="Tahoma" w:hAnsi="Tahoma" w:cs="Tahoma"/>
          <w:color w:val="000000"/>
          <w:sz w:val="22"/>
          <w:szCs w:val="22"/>
        </w:rPr>
        <w:t>ageed</w:t>
      </w:r>
      <w:proofErr w:type="spellEnd"/>
      <w:r w:rsidRPr="002C06B1">
        <w:rPr>
          <w:rFonts w:ascii="Tahoma" w:hAnsi="Tahoma" w:cs="Tahoma"/>
          <w:color w:val="000000"/>
          <w:sz w:val="22"/>
          <w:szCs w:val="22"/>
        </w:rPr>
        <w:t xml:space="preserve"> that the Clerk would as</w:t>
      </w:r>
      <w:r w:rsidR="005D5703">
        <w:rPr>
          <w:rFonts w:ascii="Tahoma" w:hAnsi="Tahoma" w:cs="Tahoma"/>
          <w:color w:val="000000"/>
          <w:sz w:val="22"/>
          <w:szCs w:val="22"/>
        </w:rPr>
        <w:t>k</w:t>
      </w:r>
      <w:r w:rsidRPr="002C06B1">
        <w:rPr>
          <w:rFonts w:ascii="Tahoma" w:hAnsi="Tahoma" w:cs="Tahoma"/>
          <w:color w:val="000000"/>
          <w:sz w:val="22"/>
          <w:szCs w:val="22"/>
        </w:rPr>
        <w:t xml:space="preserve"> the Groundsman if he would put the Community Hall bin out ready for collection every week.</w:t>
      </w:r>
    </w:p>
    <w:p w14:paraId="5CB99AAB" w14:textId="77777777" w:rsidR="002C06B1" w:rsidRPr="002C06B1" w:rsidRDefault="002C06B1" w:rsidP="002C06B1">
      <w:pPr>
        <w:overflowPunct w:val="0"/>
        <w:autoSpaceDE w:val="0"/>
        <w:autoSpaceDN w:val="0"/>
        <w:adjustRightInd w:val="0"/>
        <w:textAlignment w:val="baseline"/>
        <w:rPr>
          <w:rFonts w:ascii="Tahoma" w:hAnsi="Tahoma" w:cs="Tahoma"/>
          <w:b/>
          <w:bCs/>
          <w:color w:val="000000"/>
          <w:sz w:val="22"/>
          <w:szCs w:val="22"/>
        </w:rPr>
      </w:pPr>
    </w:p>
    <w:p w14:paraId="7D710564" w14:textId="77777777" w:rsidR="00DB6F98" w:rsidRDefault="00DB6F98" w:rsidP="00DB6F98">
      <w:pPr>
        <w:ind w:left="720"/>
        <w:rPr>
          <w:rFonts w:ascii="Tahoma" w:hAnsi="Tahoma" w:cs="Tahoma"/>
          <w:b/>
          <w:bCs/>
          <w:color w:val="000000"/>
          <w:sz w:val="22"/>
          <w:szCs w:val="22"/>
        </w:rPr>
      </w:pPr>
      <w:r>
        <w:rPr>
          <w:rFonts w:ascii="Tahoma" w:hAnsi="Tahoma" w:cs="Tahoma"/>
          <w:b/>
          <w:bCs/>
          <w:color w:val="000000"/>
          <w:sz w:val="22"/>
          <w:szCs w:val="22"/>
        </w:rPr>
        <w:t>Amenities</w:t>
      </w:r>
    </w:p>
    <w:p w14:paraId="6CC37D8A" w14:textId="77777777" w:rsidR="002C06B1" w:rsidRDefault="00DB6F98" w:rsidP="00DB6F98">
      <w:pPr>
        <w:numPr>
          <w:ilvl w:val="0"/>
          <w:numId w:val="76"/>
        </w:numPr>
        <w:overflowPunct w:val="0"/>
        <w:autoSpaceDE w:val="0"/>
        <w:autoSpaceDN w:val="0"/>
        <w:adjustRightInd w:val="0"/>
        <w:textAlignment w:val="baseline"/>
        <w:rPr>
          <w:rFonts w:ascii="Tahoma" w:hAnsi="Tahoma" w:cs="Tahoma"/>
          <w:color w:val="000000"/>
          <w:sz w:val="22"/>
          <w:szCs w:val="22"/>
        </w:rPr>
      </w:pPr>
      <w:r w:rsidRPr="002C06B1">
        <w:rPr>
          <w:rFonts w:ascii="Tahoma" w:hAnsi="Tahoma" w:cs="Tahoma"/>
          <w:b/>
          <w:bCs/>
          <w:color w:val="000000"/>
          <w:sz w:val="22"/>
          <w:szCs w:val="22"/>
        </w:rPr>
        <w:t>Consider and agree the proposal for the community planters</w:t>
      </w:r>
    </w:p>
    <w:p w14:paraId="100C1084" w14:textId="77777777" w:rsidR="002C06B1" w:rsidRDefault="002C06B1" w:rsidP="002C06B1">
      <w:pPr>
        <w:overflowPunct w:val="0"/>
        <w:autoSpaceDE w:val="0"/>
        <w:autoSpaceDN w:val="0"/>
        <w:adjustRightInd w:val="0"/>
        <w:ind w:left="360"/>
        <w:textAlignment w:val="baseline"/>
        <w:rPr>
          <w:rFonts w:ascii="Tahoma" w:hAnsi="Tahoma" w:cs="Tahoma"/>
          <w:color w:val="000000"/>
          <w:sz w:val="22"/>
          <w:szCs w:val="22"/>
        </w:rPr>
      </w:pPr>
    </w:p>
    <w:p w14:paraId="586FA6C3" w14:textId="77777777" w:rsidR="00883C89" w:rsidRDefault="002C06B1" w:rsidP="002C06B1">
      <w:pPr>
        <w:overflowPunct w:val="0"/>
        <w:autoSpaceDE w:val="0"/>
        <w:autoSpaceDN w:val="0"/>
        <w:adjustRightInd w:val="0"/>
        <w:ind w:left="360"/>
        <w:textAlignment w:val="baseline"/>
        <w:rPr>
          <w:rFonts w:ascii="Tahoma" w:hAnsi="Tahoma" w:cs="Tahoma"/>
          <w:color w:val="000000"/>
          <w:sz w:val="22"/>
          <w:szCs w:val="22"/>
        </w:rPr>
      </w:pPr>
      <w:r>
        <w:rPr>
          <w:rFonts w:ascii="Tahoma" w:hAnsi="Tahoma" w:cs="Tahoma"/>
          <w:color w:val="000000"/>
          <w:sz w:val="22"/>
          <w:szCs w:val="22"/>
        </w:rPr>
        <w:t>It was agreed that we would seek volunteers to take on specific planters so they will be responsible for them</w:t>
      </w:r>
      <w:r w:rsidR="00883C89">
        <w:rPr>
          <w:rFonts w:ascii="Tahoma" w:hAnsi="Tahoma" w:cs="Tahoma"/>
          <w:color w:val="000000"/>
          <w:sz w:val="22"/>
          <w:szCs w:val="22"/>
        </w:rPr>
        <w:t>.</w:t>
      </w:r>
    </w:p>
    <w:p w14:paraId="6EAEEC40" w14:textId="77777777" w:rsidR="00883C89" w:rsidRDefault="00883C89" w:rsidP="002C06B1">
      <w:pPr>
        <w:overflowPunct w:val="0"/>
        <w:autoSpaceDE w:val="0"/>
        <w:autoSpaceDN w:val="0"/>
        <w:adjustRightInd w:val="0"/>
        <w:ind w:left="360"/>
        <w:textAlignment w:val="baseline"/>
        <w:rPr>
          <w:rFonts w:ascii="Tahoma" w:hAnsi="Tahoma" w:cs="Tahoma"/>
          <w:color w:val="000000"/>
          <w:sz w:val="22"/>
          <w:szCs w:val="22"/>
        </w:rPr>
      </w:pPr>
    </w:p>
    <w:p w14:paraId="5657104F" w14:textId="2878BD37" w:rsidR="00883C89" w:rsidRDefault="00883C89" w:rsidP="002C06B1">
      <w:pPr>
        <w:overflowPunct w:val="0"/>
        <w:autoSpaceDE w:val="0"/>
        <w:autoSpaceDN w:val="0"/>
        <w:adjustRightInd w:val="0"/>
        <w:ind w:left="360"/>
        <w:textAlignment w:val="baseline"/>
        <w:rPr>
          <w:rFonts w:ascii="Tahoma" w:hAnsi="Tahoma" w:cs="Tahoma"/>
          <w:color w:val="000000"/>
          <w:sz w:val="22"/>
          <w:szCs w:val="22"/>
        </w:rPr>
      </w:pPr>
      <w:r>
        <w:rPr>
          <w:rFonts w:ascii="Tahoma" w:hAnsi="Tahoma" w:cs="Tahoma"/>
          <w:color w:val="000000"/>
          <w:sz w:val="22"/>
          <w:szCs w:val="22"/>
        </w:rPr>
        <w:t xml:space="preserve">It was moved by Cllr Jessup, seconded by Cllr </w:t>
      </w:r>
      <w:proofErr w:type="spellStart"/>
      <w:r>
        <w:rPr>
          <w:rFonts w:ascii="Tahoma" w:hAnsi="Tahoma" w:cs="Tahoma"/>
          <w:color w:val="000000"/>
          <w:sz w:val="22"/>
          <w:szCs w:val="22"/>
        </w:rPr>
        <w:t>Mcdonald</w:t>
      </w:r>
      <w:proofErr w:type="spellEnd"/>
      <w:r>
        <w:rPr>
          <w:rFonts w:ascii="Tahoma" w:hAnsi="Tahoma" w:cs="Tahoma"/>
          <w:color w:val="000000"/>
          <w:sz w:val="22"/>
          <w:szCs w:val="22"/>
        </w:rPr>
        <w:t xml:space="preserve"> and </w:t>
      </w:r>
    </w:p>
    <w:p w14:paraId="202E0B3E" w14:textId="77777777" w:rsidR="00883C89" w:rsidRDefault="00883C89" w:rsidP="002C06B1">
      <w:pPr>
        <w:overflowPunct w:val="0"/>
        <w:autoSpaceDE w:val="0"/>
        <w:autoSpaceDN w:val="0"/>
        <w:adjustRightInd w:val="0"/>
        <w:ind w:left="360"/>
        <w:textAlignment w:val="baseline"/>
        <w:rPr>
          <w:rFonts w:ascii="Tahoma" w:hAnsi="Tahoma" w:cs="Tahoma"/>
          <w:color w:val="000000"/>
          <w:sz w:val="22"/>
          <w:szCs w:val="22"/>
        </w:rPr>
      </w:pPr>
    </w:p>
    <w:p w14:paraId="4A4B9873" w14:textId="77777777" w:rsidR="00883C89" w:rsidRDefault="00883C89" w:rsidP="002C06B1">
      <w:pPr>
        <w:overflowPunct w:val="0"/>
        <w:autoSpaceDE w:val="0"/>
        <w:autoSpaceDN w:val="0"/>
        <w:adjustRightInd w:val="0"/>
        <w:ind w:left="360"/>
        <w:textAlignment w:val="baseline"/>
        <w:rPr>
          <w:rFonts w:ascii="Tahoma" w:hAnsi="Tahoma" w:cs="Tahoma"/>
          <w:color w:val="000000"/>
          <w:sz w:val="22"/>
          <w:szCs w:val="22"/>
        </w:rPr>
      </w:pPr>
      <w:r w:rsidRPr="00883C89">
        <w:rPr>
          <w:rFonts w:ascii="Tahoma" w:hAnsi="Tahoma" w:cs="Tahoma"/>
          <w:b/>
          <w:bCs/>
          <w:color w:val="000000"/>
          <w:sz w:val="22"/>
          <w:szCs w:val="22"/>
        </w:rPr>
        <w:t>RESOLVED:</w:t>
      </w:r>
      <w:r>
        <w:rPr>
          <w:rFonts w:ascii="Tahoma" w:hAnsi="Tahoma" w:cs="Tahoma"/>
          <w:color w:val="000000"/>
          <w:sz w:val="22"/>
          <w:szCs w:val="22"/>
        </w:rPr>
        <w:t xml:space="preserve"> “That Teynham Parish Council seek volunteers to help with planters around the village.”</w:t>
      </w:r>
    </w:p>
    <w:p w14:paraId="73E8C536" w14:textId="7590AD0C" w:rsidR="00DB6F98" w:rsidRPr="002C06B1" w:rsidRDefault="00DB6F98" w:rsidP="002C06B1">
      <w:pPr>
        <w:overflowPunct w:val="0"/>
        <w:autoSpaceDE w:val="0"/>
        <w:autoSpaceDN w:val="0"/>
        <w:adjustRightInd w:val="0"/>
        <w:ind w:left="360"/>
        <w:textAlignment w:val="baseline"/>
        <w:rPr>
          <w:rFonts w:ascii="Tahoma" w:hAnsi="Tahoma" w:cs="Tahoma"/>
          <w:color w:val="000000"/>
          <w:sz w:val="22"/>
          <w:szCs w:val="22"/>
        </w:rPr>
      </w:pPr>
      <w:r w:rsidRPr="002C06B1">
        <w:rPr>
          <w:rFonts w:ascii="Tahoma" w:hAnsi="Tahoma" w:cs="Tahoma"/>
          <w:color w:val="000000"/>
          <w:sz w:val="22"/>
          <w:szCs w:val="22"/>
        </w:rPr>
        <w:br/>
      </w:r>
      <w:r w:rsidRPr="002C06B1">
        <w:rPr>
          <w:rFonts w:ascii="Tahoma" w:hAnsi="Tahoma" w:cs="Tahoma"/>
          <w:b/>
          <w:bCs/>
          <w:color w:val="000000"/>
          <w:sz w:val="22"/>
          <w:szCs w:val="22"/>
        </w:rPr>
        <w:t>Finance</w:t>
      </w:r>
    </w:p>
    <w:p w14:paraId="43E29A6F" w14:textId="77777777" w:rsidR="00DB6F98" w:rsidRDefault="00DB6F98" w:rsidP="00DB6F98">
      <w:pPr>
        <w:numPr>
          <w:ilvl w:val="0"/>
          <w:numId w:val="76"/>
        </w:numPr>
        <w:overflowPunct w:val="0"/>
        <w:autoSpaceDE w:val="0"/>
        <w:autoSpaceDN w:val="0"/>
        <w:adjustRightInd w:val="0"/>
        <w:textAlignment w:val="baseline"/>
        <w:rPr>
          <w:rFonts w:ascii="Tahoma" w:hAnsi="Tahoma" w:cs="Tahoma"/>
          <w:b/>
          <w:bCs/>
          <w:color w:val="000000"/>
          <w:sz w:val="22"/>
          <w:szCs w:val="22"/>
        </w:rPr>
      </w:pPr>
      <w:r w:rsidRPr="00883C89">
        <w:rPr>
          <w:rFonts w:ascii="Tahoma" w:hAnsi="Tahoma" w:cs="Tahoma"/>
          <w:b/>
          <w:bCs/>
          <w:color w:val="000000"/>
          <w:sz w:val="22"/>
          <w:szCs w:val="22"/>
        </w:rPr>
        <w:t>Receive updated financial position (Scribe financial report).</w:t>
      </w:r>
    </w:p>
    <w:p w14:paraId="7A7D2427" w14:textId="77777777" w:rsidR="00883C89" w:rsidRDefault="00883C89" w:rsidP="00883C89">
      <w:pPr>
        <w:overflowPunct w:val="0"/>
        <w:autoSpaceDE w:val="0"/>
        <w:autoSpaceDN w:val="0"/>
        <w:adjustRightInd w:val="0"/>
        <w:textAlignment w:val="baseline"/>
        <w:rPr>
          <w:rFonts w:ascii="Tahoma" w:hAnsi="Tahoma" w:cs="Tahoma"/>
          <w:b/>
          <w:bCs/>
          <w:color w:val="000000"/>
          <w:sz w:val="22"/>
          <w:szCs w:val="22"/>
        </w:rPr>
      </w:pPr>
    </w:p>
    <w:p w14:paraId="25A86EFD" w14:textId="24ADB35D" w:rsidR="00883C89" w:rsidRDefault="00883C89" w:rsidP="00883C89">
      <w:pPr>
        <w:overflowPunct w:val="0"/>
        <w:autoSpaceDE w:val="0"/>
        <w:autoSpaceDN w:val="0"/>
        <w:adjustRightInd w:val="0"/>
        <w:ind w:left="360"/>
        <w:textAlignment w:val="baseline"/>
        <w:rPr>
          <w:rFonts w:ascii="Tahoma" w:hAnsi="Tahoma" w:cs="Tahoma"/>
          <w:b/>
          <w:bCs/>
          <w:color w:val="000000"/>
          <w:sz w:val="22"/>
          <w:szCs w:val="22"/>
        </w:rPr>
      </w:pPr>
      <w:r>
        <w:rPr>
          <w:rFonts w:ascii="Tahoma" w:hAnsi="Tahoma" w:cs="Tahoma"/>
          <w:b/>
          <w:bCs/>
          <w:color w:val="000000"/>
          <w:sz w:val="22"/>
          <w:szCs w:val="22"/>
        </w:rPr>
        <w:t>Noted.</w:t>
      </w:r>
    </w:p>
    <w:p w14:paraId="11EDB287" w14:textId="77777777" w:rsidR="00883C89" w:rsidRPr="00883C89" w:rsidRDefault="00883C89" w:rsidP="00883C89">
      <w:pPr>
        <w:overflowPunct w:val="0"/>
        <w:autoSpaceDE w:val="0"/>
        <w:autoSpaceDN w:val="0"/>
        <w:adjustRightInd w:val="0"/>
        <w:ind w:left="360"/>
        <w:textAlignment w:val="baseline"/>
        <w:rPr>
          <w:rFonts w:ascii="Tahoma" w:hAnsi="Tahoma" w:cs="Tahoma"/>
          <w:b/>
          <w:bCs/>
          <w:color w:val="000000"/>
          <w:sz w:val="22"/>
          <w:szCs w:val="22"/>
        </w:rPr>
      </w:pPr>
    </w:p>
    <w:p w14:paraId="674B6ADD" w14:textId="77777777" w:rsidR="00DB6F98" w:rsidRDefault="00DB6F98" w:rsidP="00DB6F98">
      <w:pPr>
        <w:numPr>
          <w:ilvl w:val="0"/>
          <w:numId w:val="76"/>
        </w:numPr>
        <w:overflowPunct w:val="0"/>
        <w:autoSpaceDE w:val="0"/>
        <w:autoSpaceDN w:val="0"/>
        <w:adjustRightInd w:val="0"/>
        <w:textAlignment w:val="baseline"/>
        <w:rPr>
          <w:rFonts w:ascii="Tahoma" w:hAnsi="Tahoma" w:cs="Tahoma"/>
          <w:b/>
          <w:bCs/>
          <w:color w:val="000000"/>
          <w:sz w:val="22"/>
          <w:szCs w:val="22"/>
        </w:rPr>
      </w:pPr>
      <w:r w:rsidRPr="00883C89">
        <w:rPr>
          <w:rFonts w:ascii="Tahoma" w:hAnsi="Tahoma" w:cs="Tahoma"/>
          <w:b/>
          <w:bCs/>
          <w:color w:val="000000"/>
          <w:sz w:val="22"/>
          <w:szCs w:val="22"/>
        </w:rPr>
        <w:t>Approve the addition of Colin Jessup as an authorised bank signatory.</w:t>
      </w:r>
    </w:p>
    <w:p w14:paraId="38A0EA8A" w14:textId="77777777" w:rsidR="00883C89" w:rsidRPr="00883C89" w:rsidRDefault="00883C89" w:rsidP="00883C89">
      <w:pPr>
        <w:overflowPunct w:val="0"/>
        <w:autoSpaceDE w:val="0"/>
        <w:autoSpaceDN w:val="0"/>
        <w:adjustRightInd w:val="0"/>
        <w:textAlignment w:val="baseline"/>
        <w:rPr>
          <w:rFonts w:ascii="Tahoma" w:hAnsi="Tahoma" w:cs="Tahoma"/>
          <w:color w:val="000000"/>
          <w:sz w:val="22"/>
          <w:szCs w:val="22"/>
        </w:rPr>
      </w:pPr>
    </w:p>
    <w:p w14:paraId="4875B349" w14:textId="4AEBC9C6" w:rsidR="00883C89" w:rsidRPr="00883C89" w:rsidRDefault="00883C89" w:rsidP="00883C89">
      <w:pPr>
        <w:overflowPunct w:val="0"/>
        <w:autoSpaceDE w:val="0"/>
        <w:autoSpaceDN w:val="0"/>
        <w:adjustRightInd w:val="0"/>
        <w:ind w:left="360"/>
        <w:textAlignment w:val="baseline"/>
        <w:rPr>
          <w:rFonts w:ascii="Tahoma" w:hAnsi="Tahoma" w:cs="Tahoma"/>
          <w:color w:val="000000"/>
          <w:sz w:val="22"/>
          <w:szCs w:val="22"/>
        </w:rPr>
      </w:pPr>
      <w:r w:rsidRPr="00883C89">
        <w:rPr>
          <w:rFonts w:ascii="Tahoma" w:hAnsi="Tahoma" w:cs="Tahoma"/>
          <w:color w:val="000000"/>
          <w:sz w:val="22"/>
          <w:szCs w:val="22"/>
        </w:rPr>
        <w:t xml:space="preserve">It was moved by Cllr </w:t>
      </w:r>
      <w:r>
        <w:rPr>
          <w:rFonts w:ascii="Tahoma" w:hAnsi="Tahoma" w:cs="Tahoma"/>
          <w:color w:val="000000"/>
          <w:sz w:val="22"/>
          <w:szCs w:val="22"/>
        </w:rPr>
        <w:t>Townson, sec</w:t>
      </w:r>
      <w:r w:rsidRPr="00883C89">
        <w:rPr>
          <w:rFonts w:ascii="Tahoma" w:hAnsi="Tahoma" w:cs="Tahoma"/>
          <w:color w:val="000000"/>
          <w:sz w:val="22"/>
          <w:szCs w:val="22"/>
        </w:rPr>
        <w:t>onded by Cllr</w:t>
      </w:r>
      <w:r>
        <w:rPr>
          <w:rFonts w:ascii="Tahoma" w:hAnsi="Tahoma" w:cs="Tahoma"/>
          <w:color w:val="000000"/>
          <w:sz w:val="22"/>
          <w:szCs w:val="22"/>
        </w:rPr>
        <w:t xml:space="preserve"> Barnett</w:t>
      </w:r>
      <w:r w:rsidRPr="00883C89">
        <w:rPr>
          <w:rFonts w:ascii="Tahoma" w:hAnsi="Tahoma" w:cs="Tahoma"/>
          <w:color w:val="000000"/>
          <w:sz w:val="22"/>
          <w:szCs w:val="22"/>
        </w:rPr>
        <w:t xml:space="preserve"> and </w:t>
      </w:r>
    </w:p>
    <w:p w14:paraId="2FFC687E" w14:textId="77777777" w:rsidR="00883C89" w:rsidRPr="00883C89" w:rsidRDefault="00883C89" w:rsidP="00883C89">
      <w:pPr>
        <w:overflowPunct w:val="0"/>
        <w:autoSpaceDE w:val="0"/>
        <w:autoSpaceDN w:val="0"/>
        <w:adjustRightInd w:val="0"/>
        <w:ind w:left="360"/>
        <w:textAlignment w:val="baseline"/>
        <w:rPr>
          <w:rFonts w:ascii="Tahoma" w:hAnsi="Tahoma" w:cs="Tahoma"/>
          <w:color w:val="000000"/>
          <w:sz w:val="22"/>
          <w:szCs w:val="22"/>
        </w:rPr>
      </w:pPr>
    </w:p>
    <w:p w14:paraId="4513215E" w14:textId="556D587C" w:rsidR="00883C89" w:rsidRPr="00883C89" w:rsidRDefault="00883C89" w:rsidP="00883C89">
      <w:pPr>
        <w:overflowPunct w:val="0"/>
        <w:autoSpaceDE w:val="0"/>
        <w:autoSpaceDN w:val="0"/>
        <w:adjustRightInd w:val="0"/>
        <w:ind w:left="360"/>
        <w:textAlignment w:val="baseline"/>
        <w:rPr>
          <w:rFonts w:ascii="Tahoma" w:hAnsi="Tahoma" w:cs="Tahoma"/>
          <w:color w:val="000000"/>
          <w:sz w:val="22"/>
          <w:szCs w:val="22"/>
        </w:rPr>
      </w:pPr>
      <w:r w:rsidRPr="00883C89">
        <w:rPr>
          <w:rFonts w:ascii="Tahoma" w:hAnsi="Tahoma" w:cs="Tahoma"/>
          <w:b/>
          <w:bCs/>
          <w:color w:val="000000"/>
          <w:sz w:val="22"/>
          <w:szCs w:val="22"/>
        </w:rPr>
        <w:t>RESOLVED:</w:t>
      </w:r>
      <w:r w:rsidRPr="00883C89">
        <w:rPr>
          <w:rFonts w:ascii="Tahoma" w:hAnsi="Tahoma" w:cs="Tahoma"/>
          <w:color w:val="000000"/>
          <w:sz w:val="22"/>
          <w:szCs w:val="22"/>
        </w:rPr>
        <w:t xml:space="preserve"> “That Cllr Jessup be added as a bank signatory.”</w:t>
      </w:r>
    </w:p>
    <w:p w14:paraId="1851FB04" w14:textId="77777777" w:rsidR="00883C89" w:rsidRDefault="00883C89" w:rsidP="00883C89">
      <w:pPr>
        <w:overflowPunct w:val="0"/>
        <w:autoSpaceDE w:val="0"/>
        <w:autoSpaceDN w:val="0"/>
        <w:adjustRightInd w:val="0"/>
        <w:ind w:left="360"/>
        <w:textAlignment w:val="baseline"/>
        <w:rPr>
          <w:rFonts w:ascii="Tahoma" w:hAnsi="Tahoma" w:cs="Tahoma"/>
          <w:b/>
          <w:bCs/>
          <w:color w:val="000000"/>
          <w:sz w:val="22"/>
          <w:szCs w:val="22"/>
        </w:rPr>
      </w:pPr>
    </w:p>
    <w:p w14:paraId="5EE3B3A8" w14:textId="77777777" w:rsidR="00190F57" w:rsidRDefault="00190F57" w:rsidP="00883C89">
      <w:pPr>
        <w:overflowPunct w:val="0"/>
        <w:autoSpaceDE w:val="0"/>
        <w:autoSpaceDN w:val="0"/>
        <w:adjustRightInd w:val="0"/>
        <w:ind w:left="360"/>
        <w:textAlignment w:val="baseline"/>
        <w:rPr>
          <w:rFonts w:ascii="Tahoma" w:hAnsi="Tahoma" w:cs="Tahoma"/>
          <w:b/>
          <w:bCs/>
          <w:color w:val="000000"/>
          <w:sz w:val="22"/>
          <w:szCs w:val="22"/>
        </w:rPr>
      </w:pPr>
    </w:p>
    <w:p w14:paraId="4724266C" w14:textId="77777777" w:rsidR="00190F57" w:rsidRDefault="00190F57" w:rsidP="00883C89">
      <w:pPr>
        <w:overflowPunct w:val="0"/>
        <w:autoSpaceDE w:val="0"/>
        <w:autoSpaceDN w:val="0"/>
        <w:adjustRightInd w:val="0"/>
        <w:ind w:left="360"/>
        <w:textAlignment w:val="baseline"/>
        <w:rPr>
          <w:rFonts w:ascii="Tahoma" w:hAnsi="Tahoma" w:cs="Tahoma"/>
          <w:b/>
          <w:bCs/>
          <w:color w:val="000000"/>
          <w:sz w:val="22"/>
          <w:szCs w:val="22"/>
        </w:rPr>
      </w:pPr>
    </w:p>
    <w:p w14:paraId="2B2DB0E2" w14:textId="77777777" w:rsidR="00190F57" w:rsidRPr="00883C89" w:rsidRDefault="00190F57" w:rsidP="00883C89">
      <w:pPr>
        <w:overflowPunct w:val="0"/>
        <w:autoSpaceDE w:val="0"/>
        <w:autoSpaceDN w:val="0"/>
        <w:adjustRightInd w:val="0"/>
        <w:ind w:left="360"/>
        <w:textAlignment w:val="baseline"/>
        <w:rPr>
          <w:rFonts w:ascii="Tahoma" w:hAnsi="Tahoma" w:cs="Tahoma"/>
          <w:b/>
          <w:bCs/>
          <w:color w:val="000000"/>
          <w:sz w:val="22"/>
          <w:szCs w:val="22"/>
        </w:rPr>
      </w:pPr>
    </w:p>
    <w:p w14:paraId="534F989E" w14:textId="77777777" w:rsidR="00DB6F98" w:rsidRDefault="00DB6F98" w:rsidP="00DB6F98">
      <w:pPr>
        <w:numPr>
          <w:ilvl w:val="0"/>
          <w:numId w:val="76"/>
        </w:numPr>
        <w:overflowPunct w:val="0"/>
        <w:autoSpaceDE w:val="0"/>
        <w:autoSpaceDN w:val="0"/>
        <w:adjustRightInd w:val="0"/>
        <w:textAlignment w:val="baseline"/>
        <w:rPr>
          <w:rFonts w:ascii="Tahoma" w:hAnsi="Tahoma" w:cs="Tahoma"/>
          <w:b/>
          <w:bCs/>
          <w:color w:val="000000"/>
          <w:sz w:val="22"/>
          <w:szCs w:val="22"/>
        </w:rPr>
      </w:pPr>
      <w:r w:rsidRPr="00883C89">
        <w:rPr>
          <w:rFonts w:ascii="Tahoma" w:hAnsi="Tahoma" w:cs="Tahoma"/>
          <w:b/>
          <w:bCs/>
          <w:color w:val="000000"/>
          <w:sz w:val="22"/>
          <w:szCs w:val="22"/>
        </w:rPr>
        <w:lastRenderedPageBreak/>
        <w:t>Receive an update on fundraising activities from the Drop-In-Café, agree financial controls and the distribution of funds.</w:t>
      </w:r>
    </w:p>
    <w:p w14:paraId="4AFD3683" w14:textId="77777777" w:rsidR="00883C89" w:rsidRDefault="00883C89" w:rsidP="00883C89">
      <w:pPr>
        <w:overflowPunct w:val="0"/>
        <w:autoSpaceDE w:val="0"/>
        <w:autoSpaceDN w:val="0"/>
        <w:adjustRightInd w:val="0"/>
        <w:textAlignment w:val="baseline"/>
        <w:rPr>
          <w:rFonts w:ascii="Tahoma" w:hAnsi="Tahoma" w:cs="Tahoma"/>
          <w:b/>
          <w:bCs/>
          <w:color w:val="000000"/>
          <w:sz w:val="22"/>
          <w:szCs w:val="22"/>
        </w:rPr>
      </w:pPr>
    </w:p>
    <w:p w14:paraId="66630567" w14:textId="390FD03D" w:rsidR="00883C89" w:rsidRPr="00883C89" w:rsidRDefault="00883C89" w:rsidP="00883C89">
      <w:pPr>
        <w:overflowPunct w:val="0"/>
        <w:autoSpaceDE w:val="0"/>
        <w:autoSpaceDN w:val="0"/>
        <w:adjustRightInd w:val="0"/>
        <w:ind w:left="360"/>
        <w:textAlignment w:val="baseline"/>
        <w:rPr>
          <w:rFonts w:ascii="Tahoma" w:hAnsi="Tahoma" w:cs="Tahoma"/>
          <w:color w:val="000000"/>
          <w:sz w:val="22"/>
          <w:szCs w:val="22"/>
        </w:rPr>
      </w:pPr>
      <w:r w:rsidRPr="00883C89">
        <w:rPr>
          <w:rFonts w:ascii="Tahoma" w:hAnsi="Tahoma" w:cs="Tahoma"/>
          <w:color w:val="000000"/>
          <w:sz w:val="22"/>
          <w:szCs w:val="22"/>
        </w:rPr>
        <w:t>It was agreed that the money raised in fundraising activities at the drop in café would be split 50/50 between a chosen charity and a fund to be used to improve the Community Hall. This money will be banked separately for audit purposes.</w:t>
      </w:r>
    </w:p>
    <w:p w14:paraId="600BC3EB" w14:textId="77777777" w:rsidR="00883C89" w:rsidRPr="00883C89" w:rsidRDefault="00883C89" w:rsidP="00883C89">
      <w:pPr>
        <w:overflowPunct w:val="0"/>
        <w:autoSpaceDE w:val="0"/>
        <w:autoSpaceDN w:val="0"/>
        <w:adjustRightInd w:val="0"/>
        <w:ind w:left="360"/>
        <w:textAlignment w:val="baseline"/>
        <w:rPr>
          <w:rFonts w:ascii="Tahoma" w:hAnsi="Tahoma" w:cs="Tahoma"/>
          <w:color w:val="000000"/>
          <w:sz w:val="22"/>
          <w:szCs w:val="22"/>
        </w:rPr>
      </w:pPr>
    </w:p>
    <w:p w14:paraId="3849177B" w14:textId="7A7980ED" w:rsidR="00883C89" w:rsidRPr="00883C89" w:rsidRDefault="00883C89" w:rsidP="00883C89">
      <w:pPr>
        <w:overflowPunct w:val="0"/>
        <w:autoSpaceDE w:val="0"/>
        <w:autoSpaceDN w:val="0"/>
        <w:adjustRightInd w:val="0"/>
        <w:ind w:left="360"/>
        <w:textAlignment w:val="baseline"/>
        <w:rPr>
          <w:rFonts w:ascii="Tahoma" w:hAnsi="Tahoma" w:cs="Tahoma"/>
          <w:color w:val="000000"/>
          <w:sz w:val="22"/>
          <w:szCs w:val="22"/>
        </w:rPr>
      </w:pPr>
      <w:r w:rsidRPr="00883C89">
        <w:rPr>
          <w:rFonts w:ascii="Tahoma" w:hAnsi="Tahoma" w:cs="Tahoma"/>
          <w:color w:val="000000"/>
          <w:sz w:val="22"/>
          <w:szCs w:val="22"/>
        </w:rPr>
        <w:t xml:space="preserve">It was moved by Cllr Jessup, seconded by Cllr Dunne and </w:t>
      </w:r>
    </w:p>
    <w:p w14:paraId="0CB729D4" w14:textId="77777777" w:rsidR="00883C89" w:rsidRPr="00883C89" w:rsidRDefault="00883C89" w:rsidP="00883C89">
      <w:pPr>
        <w:overflowPunct w:val="0"/>
        <w:autoSpaceDE w:val="0"/>
        <w:autoSpaceDN w:val="0"/>
        <w:adjustRightInd w:val="0"/>
        <w:ind w:left="360"/>
        <w:textAlignment w:val="baseline"/>
        <w:rPr>
          <w:rFonts w:ascii="Tahoma" w:hAnsi="Tahoma" w:cs="Tahoma"/>
          <w:color w:val="000000"/>
          <w:sz w:val="22"/>
          <w:szCs w:val="22"/>
        </w:rPr>
      </w:pPr>
    </w:p>
    <w:p w14:paraId="6D24D0E8" w14:textId="7B061AF5" w:rsidR="00883C89" w:rsidRPr="00883C89" w:rsidRDefault="00883C89" w:rsidP="00883C89">
      <w:pPr>
        <w:overflowPunct w:val="0"/>
        <w:autoSpaceDE w:val="0"/>
        <w:autoSpaceDN w:val="0"/>
        <w:adjustRightInd w:val="0"/>
        <w:ind w:left="360"/>
        <w:textAlignment w:val="baseline"/>
        <w:rPr>
          <w:rFonts w:ascii="Tahoma" w:hAnsi="Tahoma" w:cs="Tahoma"/>
          <w:color w:val="000000"/>
          <w:sz w:val="22"/>
          <w:szCs w:val="22"/>
        </w:rPr>
      </w:pPr>
      <w:r w:rsidRPr="0081565B">
        <w:rPr>
          <w:rFonts w:ascii="Tahoma" w:hAnsi="Tahoma" w:cs="Tahoma"/>
          <w:b/>
          <w:bCs/>
          <w:color w:val="000000"/>
          <w:sz w:val="22"/>
          <w:szCs w:val="22"/>
        </w:rPr>
        <w:t>RESOLVED:</w:t>
      </w:r>
      <w:r w:rsidRPr="00883C89">
        <w:rPr>
          <w:rFonts w:ascii="Tahoma" w:hAnsi="Tahoma" w:cs="Tahoma"/>
          <w:color w:val="000000"/>
          <w:sz w:val="22"/>
          <w:szCs w:val="22"/>
        </w:rPr>
        <w:t xml:space="preserve"> “That Teynham Parish Council will split any money raised by the drop in café via fundraising 50/50 between a chosen charity and a fund to improve the Community Hall.”</w:t>
      </w:r>
    </w:p>
    <w:p w14:paraId="2287651B" w14:textId="77777777" w:rsidR="00883C89" w:rsidRPr="00883C89" w:rsidRDefault="00883C89" w:rsidP="0081565B">
      <w:pPr>
        <w:overflowPunct w:val="0"/>
        <w:autoSpaceDE w:val="0"/>
        <w:autoSpaceDN w:val="0"/>
        <w:adjustRightInd w:val="0"/>
        <w:textAlignment w:val="baseline"/>
        <w:rPr>
          <w:rFonts w:ascii="Tahoma" w:hAnsi="Tahoma" w:cs="Tahoma"/>
          <w:b/>
          <w:bCs/>
          <w:color w:val="000000"/>
          <w:sz w:val="22"/>
          <w:szCs w:val="22"/>
        </w:rPr>
      </w:pPr>
    </w:p>
    <w:p w14:paraId="2F9EDAAA" w14:textId="77777777" w:rsidR="00DB6F98" w:rsidRDefault="00DB6F98" w:rsidP="00DB6F98">
      <w:pPr>
        <w:ind w:left="720"/>
        <w:rPr>
          <w:rFonts w:ascii="Tahoma" w:hAnsi="Tahoma" w:cs="Tahoma"/>
          <w:b/>
          <w:bCs/>
          <w:color w:val="000000"/>
          <w:sz w:val="22"/>
          <w:szCs w:val="22"/>
        </w:rPr>
      </w:pPr>
      <w:r>
        <w:rPr>
          <w:rFonts w:ascii="Tahoma" w:hAnsi="Tahoma" w:cs="Tahoma"/>
          <w:b/>
          <w:bCs/>
          <w:color w:val="000000"/>
          <w:sz w:val="22"/>
          <w:szCs w:val="22"/>
        </w:rPr>
        <w:t>Planning</w:t>
      </w:r>
    </w:p>
    <w:p w14:paraId="7C37697F" w14:textId="77777777" w:rsidR="00DB6F98" w:rsidRDefault="00DB6F98" w:rsidP="00DB6F98">
      <w:pPr>
        <w:numPr>
          <w:ilvl w:val="0"/>
          <w:numId w:val="76"/>
        </w:numPr>
        <w:overflowPunct w:val="0"/>
        <w:autoSpaceDE w:val="0"/>
        <w:autoSpaceDN w:val="0"/>
        <w:adjustRightInd w:val="0"/>
        <w:textAlignment w:val="baseline"/>
        <w:rPr>
          <w:rFonts w:ascii="Tahoma" w:hAnsi="Tahoma" w:cs="Tahoma"/>
          <w:b/>
          <w:bCs/>
          <w:color w:val="000000"/>
          <w:sz w:val="22"/>
          <w:szCs w:val="22"/>
        </w:rPr>
      </w:pPr>
      <w:r w:rsidRPr="0081565B">
        <w:rPr>
          <w:rFonts w:ascii="Tahoma" w:hAnsi="Tahoma" w:cs="Tahoma"/>
          <w:b/>
          <w:bCs/>
          <w:color w:val="000000"/>
          <w:sz w:val="22"/>
          <w:szCs w:val="22"/>
        </w:rPr>
        <w:t>To ratify the response to Swale Borough Council’s Regulation 18 Local Plan consultation.</w:t>
      </w:r>
    </w:p>
    <w:p w14:paraId="7AA0C59C" w14:textId="455AD562" w:rsidR="0081565B" w:rsidRDefault="0081565B" w:rsidP="00871E80">
      <w:pPr>
        <w:overflowPunct w:val="0"/>
        <w:autoSpaceDE w:val="0"/>
        <w:autoSpaceDN w:val="0"/>
        <w:adjustRightInd w:val="0"/>
        <w:ind w:left="360"/>
        <w:textAlignment w:val="baseline"/>
        <w:rPr>
          <w:rFonts w:ascii="Tahoma" w:hAnsi="Tahoma" w:cs="Tahoma"/>
          <w:color w:val="000000"/>
          <w:sz w:val="22"/>
          <w:szCs w:val="22"/>
        </w:rPr>
      </w:pPr>
    </w:p>
    <w:p w14:paraId="783E5A15" w14:textId="7B3B5CCA" w:rsidR="00871E80" w:rsidRPr="0081565B" w:rsidRDefault="00871E80" w:rsidP="00871E80">
      <w:pPr>
        <w:overflowPunct w:val="0"/>
        <w:autoSpaceDE w:val="0"/>
        <w:autoSpaceDN w:val="0"/>
        <w:adjustRightInd w:val="0"/>
        <w:ind w:left="360"/>
        <w:textAlignment w:val="baseline"/>
        <w:rPr>
          <w:rFonts w:ascii="Tahoma" w:hAnsi="Tahoma" w:cs="Tahoma"/>
          <w:color w:val="000000"/>
          <w:sz w:val="22"/>
          <w:szCs w:val="22"/>
        </w:rPr>
      </w:pPr>
      <w:r>
        <w:rPr>
          <w:rFonts w:ascii="Tahoma" w:hAnsi="Tahoma" w:cs="Tahoma"/>
          <w:noProof/>
          <w:color w:val="000000"/>
          <w:sz w:val="22"/>
          <w:szCs w:val="22"/>
          <w14:ligatures w14:val="standardContextual"/>
        </w:rPr>
        <w:lastRenderedPageBreak/>
        <w:drawing>
          <wp:inline distT="0" distB="0" distL="0" distR="0" wp14:anchorId="7A62F570" wp14:editId="3B7D2553">
            <wp:extent cx="5731510" cy="8094980"/>
            <wp:effectExtent l="0" t="0" r="2540" b="1270"/>
            <wp:docPr id="2091287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87590" name="Picture 209128759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8094980"/>
                    </a:xfrm>
                    <a:prstGeom prst="rect">
                      <a:avLst/>
                    </a:prstGeom>
                  </pic:spPr>
                </pic:pic>
              </a:graphicData>
            </a:graphic>
          </wp:inline>
        </w:drawing>
      </w:r>
      <w:r>
        <w:rPr>
          <w:rFonts w:ascii="Tahoma" w:hAnsi="Tahoma" w:cs="Tahoma"/>
          <w:noProof/>
          <w:color w:val="000000"/>
          <w:sz w:val="22"/>
          <w:szCs w:val="22"/>
          <w14:ligatures w14:val="standardContextual"/>
        </w:rPr>
        <w:lastRenderedPageBreak/>
        <w:drawing>
          <wp:inline distT="0" distB="0" distL="0" distR="0" wp14:anchorId="64FBA1E1" wp14:editId="14FFFC42">
            <wp:extent cx="5731510" cy="8094980"/>
            <wp:effectExtent l="0" t="0" r="2540" b="1270"/>
            <wp:docPr id="908927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27573" name="Picture 90892757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094980"/>
                    </a:xfrm>
                    <a:prstGeom prst="rect">
                      <a:avLst/>
                    </a:prstGeom>
                  </pic:spPr>
                </pic:pic>
              </a:graphicData>
            </a:graphic>
          </wp:inline>
        </w:drawing>
      </w:r>
      <w:r>
        <w:rPr>
          <w:rFonts w:ascii="Tahoma" w:hAnsi="Tahoma" w:cs="Tahoma"/>
          <w:noProof/>
          <w:color w:val="000000"/>
          <w:sz w:val="22"/>
          <w:szCs w:val="22"/>
          <w14:ligatures w14:val="standardContextual"/>
        </w:rPr>
        <w:lastRenderedPageBreak/>
        <w:drawing>
          <wp:inline distT="0" distB="0" distL="0" distR="0" wp14:anchorId="00D9C7AF" wp14:editId="1F838E8A">
            <wp:extent cx="5731510" cy="8094980"/>
            <wp:effectExtent l="0" t="0" r="2540" b="1270"/>
            <wp:docPr id="15485860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86038" name="Picture 15485860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094980"/>
                    </a:xfrm>
                    <a:prstGeom prst="rect">
                      <a:avLst/>
                    </a:prstGeom>
                  </pic:spPr>
                </pic:pic>
              </a:graphicData>
            </a:graphic>
          </wp:inline>
        </w:drawing>
      </w:r>
      <w:r>
        <w:rPr>
          <w:rFonts w:ascii="Tahoma" w:hAnsi="Tahoma" w:cs="Tahoma"/>
          <w:noProof/>
          <w:color w:val="000000"/>
          <w:sz w:val="22"/>
          <w:szCs w:val="22"/>
          <w14:ligatures w14:val="standardContextual"/>
        </w:rPr>
        <w:lastRenderedPageBreak/>
        <w:drawing>
          <wp:inline distT="0" distB="0" distL="0" distR="0" wp14:anchorId="3AD81D77" wp14:editId="430E87FB">
            <wp:extent cx="5731510" cy="8094980"/>
            <wp:effectExtent l="0" t="0" r="2540" b="1270"/>
            <wp:docPr id="9936933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93366" name="Picture 99369336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094980"/>
                    </a:xfrm>
                    <a:prstGeom prst="rect">
                      <a:avLst/>
                    </a:prstGeom>
                  </pic:spPr>
                </pic:pic>
              </a:graphicData>
            </a:graphic>
          </wp:inline>
        </w:drawing>
      </w:r>
      <w:r>
        <w:rPr>
          <w:rFonts w:ascii="Tahoma" w:hAnsi="Tahoma" w:cs="Tahoma"/>
          <w:noProof/>
          <w:color w:val="000000"/>
          <w:sz w:val="22"/>
          <w:szCs w:val="22"/>
          <w14:ligatures w14:val="standardContextual"/>
        </w:rPr>
        <w:lastRenderedPageBreak/>
        <w:drawing>
          <wp:inline distT="0" distB="0" distL="0" distR="0" wp14:anchorId="1156D744" wp14:editId="5FCC7E1A">
            <wp:extent cx="5731510" cy="8094980"/>
            <wp:effectExtent l="0" t="0" r="2540" b="1270"/>
            <wp:docPr id="3645053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05367" name="Picture 3645053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094980"/>
                    </a:xfrm>
                    <a:prstGeom prst="rect">
                      <a:avLst/>
                    </a:prstGeom>
                  </pic:spPr>
                </pic:pic>
              </a:graphicData>
            </a:graphic>
          </wp:inline>
        </w:drawing>
      </w:r>
      <w:r>
        <w:rPr>
          <w:rFonts w:ascii="Tahoma" w:hAnsi="Tahoma" w:cs="Tahoma"/>
          <w:noProof/>
          <w:color w:val="000000"/>
          <w:sz w:val="22"/>
          <w:szCs w:val="22"/>
          <w14:ligatures w14:val="standardContextual"/>
        </w:rPr>
        <w:lastRenderedPageBreak/>
        <w:drawing>
          <wp:inline distT="0" distB="0" distL="0" distR="0" wp14:anchorId="0B64FC46" wp14:editId="7886A09C">
            <wp:extent cx="5731510" cy="8094980"/>
            <wp:effectExtent l="0" t="0" r="2540" b="1270"/>
            <wp:docPr id="335700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00078" name="Picture 3357000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094980"/>
                    </a:xfrm>
                    <a:prstGeom prst="rect">
                      <a:avLst/>
                    </a:prstGeom>
                  </pic:spPr>
                </pic:pic>
              </a:graphicData>
            </a:graphic>
          </wp:inline>
        </w:drawing>
      </w:r>
      <w:r>
        <w:rPr>
          <w:rFonts w:ascii="Tahoma" w:hAnsi="Tahoma" w:cs="Tahoma"/>
          <w:noProof/>
          <w:color w:val="000000"/>
          <w:sz w:val="22"/>
          <w:szCs w:val="22"/>
          <w14:ligatures w14:val="standardContextual"/>
        </w:rPr>
        <w:lastRenderedPageBreak/>
        <w:drawing>
          <wp:inline distT="0" distB="0" distL="0" distR="0" wp14:anchorId="5247D346" wp14:editId="5FF5ECB4">
            <wp:extent cx="5731510" cy="8094980"/>
            <wp:effectExtent l="0" t="0" r="2540" b="1270"/>
            <wp:docPr id="17790971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97161" name="Picture 17790971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094980"/>
                    </a:xfrm>
                    <a:prstGeom prst="rect">
                      <a:avLst/>
                    </a:prstGeom>
                  </pic:spPr>
                </pic:pic>
              </a:graphicData>
            </a:graphic>
          </wp:inline>
        </w:drawing>
      </w:r>
      <w:r>
        <w:rPr>
          <w:rFonts w:ascii="Tahoma" w:hAnsi="Tahoma" w:cs="Tahoma"/>
          <w:noProof/>
          <w:color w:val="000000"/>
          <w:sz w:val="22"/>
          <w:szCs w:val="22"/>
          <w14:ligatures w14:val="standardContextual"/>
        </w:rPr>
        <w:lastRenderedPageBreak/>
        <w:drawing>
          <wp:inline distT="0" distB="0" distL="0" distR="0" wp14:anchorId="084DF245" wp14:editId="741EE2F6">
            <wp:extent cx="5731510" cy="8094980"/>
            <wp:effectExtent l="0" t="0" r="2540" b="1270"/>
            <wp:docPr id="1746244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4438" name="Picture 1746244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094980"/>
                    </a:xfrm>
                    <a:prstGeom prst="rect">
                      <a:avLst/>
                    </a:prstGeom>
                  </pic:spPr>
                </pic:pic>
              </a:graphicData>
            </a:graphic>
          </wp:inline>
        </w:drawing>
      </w:r>
      <w:r>
        <w:rPr>
          <w:rFonts w:ascii="Tahoma" w:hAnsi="Tahoma" w:cs="Tahoma"/>
          <w:noProof/>
          <w:color w:val="000000"/>
          <w:sz w:val="22"/>
          <w:szCs w:val="22"/>
          <w14:ligatures w14:val="standardContextual"/>
        </w:rPr>
        <w:lastRenderedPageBreak/>
        <w:drawing>
          <wp:inline distT="0" distB="0" distL="0" distR="0" wp14:anchorId="2F639CC2" wp14:editId="435D7A05">
            <wp:extent cx="5731510" cy="8094980"/>
            <wp:effectExtent l="0" t="0" r="2540" b="1270"/>
            <wp:docPr id="12694805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80555" name="Picture 12694805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094980"/>
                    </a:xfrm>
                    <a:prstGeom prst="rect">
                      <a:avLst/>
                    </a:prstGeom>
                  </pic:spPr>
                </pic:pic>
              </a:graphicData>
            </a:graphic>
          </wp:inline>
        </w:drawing>
      </w:r>
    </w:p>
    <w:p w14:paraId="4FA1EEF5" w14:textId="7B80CB1D" w:rsidR="0081565B" w:rsidRPr="0081565B" w:rsidRDefault="0081565B" w:rsidP="0081565B">
      <w:pPr>
        <w:overflowPunct w:val="0"/>
        <w:autoSpaceDE w:val="0"/>
        <w:autoSpaceDN w:val="0"/>
        <w:adjustRightInd w:val="0"/>
        <w:ind w:left="360"/>
        <w:textAlignment w:val="baseline"/>
        <w:rPr>
          <w:rFonts w:ascii="Tahoma" w:hAnsi="Tahoma" w:cs="Tahoma"/>
          <w:color w:val="000000"/>
          <w:sz w:val="22"/>
          <w:szCs w:val="22"/>
        </w:rPr>
      </w:pPr>
      <w:r w:rsidRPr="0081565B">
        <w:rPr>
          <w:rFonts w:ascii="Tahoma" w:hAnsi="Tahoma" w:cs="Tahoma"/>
          <w:color w:val="000000"/>
          <w:sz w:val="22"/>
          <w:szCs w:val="22"/>
        </w:rPr>
        <w:t xml:space="preserve">It was moved by Cllr Barnett, seconded by </w:t>
      </w:r>
      <w:proofErr w:type="spellStart"/>
      <w:r w:rsidRPr="0081565B">
        <w:rPr>
          <w:rFonts w:ascii="Tahoma" w:hAnsi="Tahoma" w:cs="Tahoma"/>
          <w:color w:val="000000"/>
          <w:sz w:val="22"/>
          <w:szCs w:val="22"/>
        </w:rPr>
        <w:t>Mcdonald</w:t>
      </w:r>
      <w:proofErr w:type="spellEnd"/>
      <w:r w:rsidRPr="0081565B">
        <w:rPr>
          <w:rFonts w:ascii="Tahoma" w:hAnsi="Tahoma" w:cs="Tahoma"/>
          <w:color w:val="000000"/>
          <w:sz w:val="22"/>
          <w:szCs w:val="22"/>
        </w:rPr>
        <w:t xml:space="preserve"> and</w:t>
      </w:r>
    </w:p>
    <w:p w14:paraId="05F4C5E1" w14:textId="77777777" w:rsidR="0081565B" w:rsidRPr="0081565B" w:rsidRDefault="0081565B" w:rsidP="0081565B">
      <w:pPr>
        <w:overflowPunct w:val="0"/>
        <w:autoSpaceDE w:val="0"/>
        <w:autoSpaceDN w:val="0"/>
        <w:adjustRightInd w:val="0"/>
        <w:ind w:left="360"/>
        <w:textAlignment w:val="baseline"/>
        <w:rPr>
          <w:rFonts w:ascii="Tahoma" w:hAnsi="Tahoma" w:cs="Tahoma"/>
          <w:color w:val="000000"/>
          <w:sz w:val="22"/>
          <w:szCs w:val="22"/>
        </w:rPr>
      </w:pPr>
    </w:p>
    <w:p w14:paraId="39D01A0B" w14:textId="54407548" w:rsidR="0081565B" w:rsidRDefault="0081565B" w:rsidP="0081565B">
      <w:pPr>
        <w:overflowPunct w:val="0"/>
        <w:autoSpaceDE w:val="0"/>
        <w:autoSpaceDN w:val="0"/>
        <w:adjustRightInd w:val="0"/>
        <w:ind w:left="360"/>
        <w:textAlignment w:val="baseline"/>
        <w:rPr>
          <w:rFonts w:ascii="Tahoma" w:hAnsi="Tahoma" w:cs="Tahoma"/>
          <w:color w:val="000000"/>
          <w:sz w:val="22"/>
          <w:szCs w:val="22"/>
        </w:rPr>
      </w:pPr>
      <w:r w:rsidRPr="0081565B">
        <w:rPr>
          <w:rFonts w:ascii="Tahoma" w:hAnsi="Tahoma" w:cs="Tahoma"/>
          <w:b/>
          <w:bCs/>
          <w:color w:val="000000"/>
          <w:sz w:val="22"/>
          <w:szCs w:val="22"/>
        </w:rPr>
        <w:t>RESOLVED:</w:t>
      </w:r>
      <w:r w:rsidRPr="0081565B">
        <w:rPr>
          <w:rFonts w:ascii="Tahoma" w:hAnsi="Tahoma" w:cs="Tahoma"/>
          <w:color w:val="000000"/>
          <w:sz w:val="22"/>
          <w:szCs w:val="22"/>
        </w:rPr>
        <w:t xml:space="preserve"> “That Teynham Parish Council ratify the response sent to Swale Borough Council regarding the Regulation 18 Local Plan consultation.”</w:t>
      </w:r>
    </w:p>
    <w:p w14:paraId="7CC17EC3" w14:textId="77777777" w:rsidR="0081565B" w:rsidRPr="0081565B" w:rsidRDefault="0081565B" w:rsidP="0081565B">
      <w:pPr>
        <w:overflowPunct w:val="0"/>
        <w:autoSpaceDE w:val="0"/>
        <w:autoSpaceDN w:val="0"/>
        <w:adjustRightInd w:val="0"/>
        <w:ind w:left="360"/>
        <w:textAlignment w:val="baseline"/>
        <w:rPr>
          <w:rFonts w:ascii="Tahoma" w:hAnsi="Tahoma" w:cs="Tahoma"/>
          <w:b/>
          <w:bCs/>
          <w:color w:val="000000"/>
          <w:sz w:val="22"/>
          <w:szCs w:val="22"/>
        </w:rPr>
      </w:pPr>
    </w:p>
    <w:p w14:paraId="74D720C0" w14:textId="77777777" w:rsidR="00DB6F98" w:rsidRPr="00871E80" w:rsidRDefault="00DB6F98" w:rsidP="00DB6F98">
      <w:pPr>
        <w:numPr>
          <w:ilvl w:val="0"/>
          <w:numId w:val="76"/>
        </w:numPr>
        <w:tabs>
          <w:tab w:val="num" w:pos="720"/>
        </w:tabs>
        <w:overflowPunct w:val="0"/>
        <w:autoSpaceDE w:val="0"/>
        <w:autoSpaceDN w:val="0"/>
        <w:adjustRightInd w:val="0"/>
        <w:textAlignment w:val="baseline"/>
        <w:rPr>
          <w:rFonts w:ascii="Tahoma" w:hAnsi="Tahoma" w:cs="Tahoma"/>
          <w:b/>
          <w:bCs/>
          <w:color w:val="000000"/>
          <w:sz w:val="22"/>
          <w:szCs w:val="22"/>
        </w:rPr>
      </w:pPr>
      <w:r>
        <w:rPr>
          <w:rFonts w:ascii="Tahoma" w:hAnsi="Tahoma" w:cs="Tahoma"/>
          <w:color w:val="000000"/>
          <w:sz w:val="22"/>
          <w:szCs w:val="22"/>
        </w:rPr>
        <w:t>To agree next steps in responding to the Local Government Reorganisation consultation.</w:t>
      </w:r>
    </w:p>
    <w:p w14:paraId="43408F45" w14:textId="77777777" w:rsidR="00871E80" w:rsidRDefault="00871E80" w:rsidP="00871E80">
      <w:pPr>
        <w:overflowPunct w:val="0"/>
        <w:autoSpaceDE w:val="0"/>
        <w:autoSpaceDN w:val="0"/>
        <w:adjustRightInd w:val="0"/>
        <w:textAlignment w:val="baseline"/>
        <w:rPr>
          <w:rFonts w:ascii="Tahoma" w:hAnsi="Tahoma" w:cs="Tahoma"/>
          <w:color w:val="000000"/>
          <w:sz w:val="22"/>
          <w:szCs w:val="22"/>
        </w:rPr>
      </w:pPr>
    </w:p>
    <w:p w14:paraId="2491F341" w14:textId="0C15F3D4" w:rsidR="00871E80" w:rsidRDefault="00871E80" w:rsidP="00871E80">
      <w:pPr>
        <w:overflowPunct w:val="0"/>
        <w:autoSpaceDE w:val="0"/>
        <w:autoSpaceDN w:val="0"/>
        <w:adjustRightInd w:val="0"/>
        <w:textAlignment w:val="baseline"/>
        <w:rPr>
          <w:rFonts w:ascii="Tahoma" w:hAnsi="Tahoma" w:cs="Tahoma"/>
          <w:color w:val="EE0000"/>
          <w:sz w:val="22"/>
          <w:szCs w:val="22"/>
        </w:rPr>
      </w:pPr>
      <w:r>
        <w:rPr>
          <w:rFonts w:ascii="Tahoma" w:hAnsi="Tahoma" w:cs="Tahoma"/>
          <w:noProof/>
          <w:color w:val="EE0000"/>
          <w:sz w:val="22"/>
          <w:szCs w:val="22"/>
          <w14:ligatures w14:val="standardContextual"/>
        </w:rPr>
        <w:lastRenderedPageBreak/>
        <w:drawing>
          <wp:inline distT="0" distB="0" distL="0" distR="0" wp14:anchorId="72A9DF96" wp14:editId="6BB96B7D">
            <wp:extent cx="5731510" cy="8094980"/>
            <wp:effectExtent l="0" t="0" r="2540" b="1270"/>
            <wp:docPr id="1739832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3282" name="Picture 17398328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8094980"/>
                    </a:xfrm>
                    <a:prstGeom prst="rect">
                      <a:avLst/>
                    </a:prstGeom>
                  </pic:spPr>
                </pic:pic>
              </a:graphicData>
            </a:graphic>
          </wp:inline>
        </w:drawing>
      </w:r>
      <w:r>
        <w:rPr>
          <w:rFonts w:ascii="Tahoma" w:hAnsi="Tahoma" w:cs="Tahoma"/>
          <w:noProof/>
          <w:color w:val="EE0000"/>
          <w:sz w:val="22"/>
          <w:szCs w:val="22"/>
          <w14:ligatures w14:val="standardContextual"/>
        </w:rPr>
        <w:lastRenderedPageBreak/>
        <w:drawing>
          <wp:inline distT="0" distB="0" distL="0" distR="0" wp14:anchorId="4137D213" wp14:editId="1042BF81">
            <wp:extent cx="5731510" cy="8094980"/>
            <wp:effectExtent l="0" t="0" r="2540" b="1270"/>
            <wp:docPr id="17878208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20845" name="Picture 178782084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8094980"/>
                    </a:xfrm>
                    <a:prstGeom prst="rect">
                      <a:avLst/>
                    </a:prstGeom>
                  </pic:spPr>
                </pic:pic>
              </a:graphicData>
            </a:graphic>
          </wp:inline>
        </w:drawing>
      </w:r>
    </w:p>
    <w:p w14:paraId="265EB6BD" w14:textId="73F54CD8" w:rsidR="00871E80" w:rsidRDefault="00871E80" w:rsidP="00871E80">
      <w:pPr>
        <w:overflowPunct w:val="0"/>
        <w:autoSpaceDE w:val="0"/>
        <w:autoSpaceDN w:val="0"/>
        <w:adjustRightInd w:val="0"/>
        <w:ind w:firstLine="360"/>
        <w:textAlignment w:val="baseline"/>
        <w:rPr>
          <w:rFonts w:ascii="Tahoma" w:hAnsi="Tahoma" w:cs="Tahoma"/>
          <w:sz w:val="22"/>
          <w:szCs w:val="22"/>
        </w:rPr>
      </w:pPr>
      <w:r>
        <w:rPr>
          <w:rFonts w:ascii="Tahoma" w:hAnsi="Tahoma" w:cs="Tahoma"/>
          <w:sz w:val="22"/>
          <w:szCs w:val="22"/>
        </w:rPr>
        <w:t xml:space="preserve">It was moved by Cllr Dixon, seconded by Cllr Barnett and </w:t>
      </w:r>
    </w:p>
    <w:p w14:paraId="25290332" w14:textId="77777777" w:rsidR="00871E80" w:rsidRDefault="00871E80" w:rsidP="00871E80">
      <w:pPr>
        <w:overflowPunct w:val="0"/>
        <w:autoSpaceDE w:val="0"/>
        <w:autoSpaceDN w:val="0"/>
        <w:adjustRightInd w:val="0"/>
        <w:ind w:left="360"/>
        <w:textAlignment w:val="baseline"/>
        <w:rPr>
          <w:rFonts w:ascii="Tahoma" w:hAnsi="Tahoma" w:cs="Tahoma"/>
          <w:sz w:val="22"/>
          <w:szCs w:val="22"/>
        </w:rPr>
      </w:pPr>
    </w:p>
    <w:p w14:paraId="6917B0CB" w14:textId="420F6B18" w:rsidR="00871E80" w:rsidRPr="00871E80" w:rsidRDefault="00871E80" w:rsidP="00871E80">
      <w:pPr>
        <w:overflowPunct w:val="0"/>
        <w:autoSpaceDE w:val="0"/>
        <w:autoSpaceDN w:val="0"/>
        <w:adjustRightInd w:val="0"/>
        <w:ind w:left="360"/>
        <w:textAlignment w:val="baseline"/>
        <w:rPr>
          <w:rFonts w:ascii="Tahoma" w:hAnsi="Tahoma" w:cs="Tahoma"/>
          <w:sz w:val="22"/>
          <w:szCs w:val="22"/>
        </w:rPr>
      </w:pPr>
      <w:r w:rsidRPr="00871E80">
        <w:rPr>
          <w:rFonts w:ascii="Tahoma" w:hAnsi="Tahoma" w:cs="Tahoma"/>
          <w:b/>
          <w:bCs/>
          <w:sz w:val="22"/>
          <w:szCs w:val="22"/>
        </w:rPr>
        <w:t>RESOLVED:</w:t>
      </w:r>
      <w:r>
        <w:rPr>
          <w:rFonts w:ascii="Tahoma" w:hAnsi="Tahoma" w:cs="Tahoma"/>
          <w:sz w:val="22"/>
          <w:szCs w:val="22"/>
        </w:rPr>
        <w:t xml:space="preserve"> “That Teynham Parish Council will respond to this before the deadline.”</w:t>
      </w:r>
    </w:p>
    <w:p w14:paraId="49A2CB84" w14:textId="77777777" w:rsidR="00871E80" w:rsidRDefault="00871E80" w:rsidP="00871E80">
      <w:pPr>
        <w:overflowPunct w:val="0"/>
        <w:autoSpaceDE w:val="0"/>
        <w:autoSpaceDN w:val="0"/>
        <w:adjustRightInd w:val="0"/>
        <w:ind w:left="360"/>
        <w:textAlignment w:val="baseline"/>
        <w:rPr>
          <w:rFonts w:ascii="Tahoma" w:hAnsi="Tahoma" w:cs="Tahoma"/>
          <w:b/>
          <w:bCs/>
          <w:color w:val="000000"/>
          <w:sz w:val="22"/>
          <w:szCs w:val="22"/>
        </w:rPr>
      </w:pPr>
    </w:p>
    <w:p w14:paraId="7C104A13" w14:textId="77777777" w:rsidR="00DB6F98" w:rsidRDefault="00DB6F98" w:rsidP="00DB6F98">
      <w:pPr>
        <w:numPr>
          <w:ilvl w:val="0"/>
          <w:numId w:val="76"/>
        </w:numPr>
        <w:overflowPunct w:val="0"/>
        <w:autoSpaceDE w:val="0"/>
        <w:autoSpaceDN w:val="0"/>
        <w:adjustRightInd w:val="0"/>
        <w:textAlignment w:val="baseline"/>
        <w:rPr>
          <w:rFonts w:ascii="Tahoma" w:hAnsi="Tahoma" w:cs="Tahoma"/>
          <w:b/>
          <w:bCs/>
          <w:color w:val="000000"/>
          <w:sz w:val="22"/>
          <w:szCs w:val="22"/>
        </w:rPr>
      </w:pPr>
      <w:r w:rsidRPr="00871E80">
        <w:rPr>
          <w:rFonts w:ascii="Tahoma" w:hAnsi="Tahoma" w:cs="Tahoma"/>
          <w:b/>
          <w:bCs/>
          <w:color w:val="000000"/>
          <w:sz w:val="22"/>
          <w:szCs w:val="22"/>
        </w:rPr>
        <w:lastRenderedPageBreak/>
        <w:t>To ratify the statement concerning planning application 25/501882/FULL Land to the north of Lower Road and note it was presented to the Swale Planning Committee.</w:t>
      </w:r>
    </w:p>
    <w:p w14:paraId="76A8C68A" w14:textId="77777777" w:rsidR="00871E80" w:rsidRDefault="00871E80" w:rsidP="00871E80">
      <w:pPr>
        <w:overflowPunct w:val="0"/>
        <w:autoSpaceDE w:val="0"/>
        <w:autoSpaceDN w:val="0"/>
        <w:adjustRightInd w:val="0"/>
        <w:ind w:left="360"/>
        <w:textAlignment w:val="baseline"/>
        <w:rPr>
          <w:rFonts w:ascii="Tahoma" w:hAnsi="Tahoma" w:cs="Tahoma"/>
          <w:b/>
          <w:bCs/>
          <w:color w:val="000000"/>
          <w:sz w:val="22"/>
          <w:szCs w:val="22"/>
        </w:rPr>
      </w:pPr>
    </w:p>
    <w:p w14:paraId="748244EC" w14:textId="0F5176FA" w:rsidR="00871E80" w:rsidRDefault="00324954" w:rsidP="00871E80">
      <w:pPr>
        <w:overflowPunct w:val="0"/>
        <w:autoSpaceDE w:val="0"/>
        <w:autoSpaceDN w:val="0"/>
        <w:adjustRightInd w:val="0"/>
        <w:ind w:left="360"/>
        <w:textAlignment w:val="baseline"/>
        <w:rPr>
          <w:rFonts w:ascii="Tahoma" w:hAnsi="Tahoma" w:cs="Tahoma"/>
          <w:b/>
          <w:bCs/>
          <w:color w:val="000000"/>
          <w:sz w:val="22"/>
          <w:szCs w:val="22"/>
        </w:rPr>
      </w:pPr>
      <w:r>
        <w:rPr>
          <w:rFonts w:ascii="Tahoma" w:hAnsi="Tahoma" w:cs="Tahoma"/>
          <w:b/>
          <w:bCs/>
          <w:noProof/>
          <w:color w:val="000000"/>
          <w:sz w:val="22"/>
          <w:szCs w:val="22"/>
          <w14:ligatures w14:val="standardContextual"/>
        </w:rPr>
        <w:lastRenderedPageBreak/>
        <w:drawing>
          <wp:inline distT="0" distB="0" distL="0" distR="0" wp14:anchorId="558D3AC9" wp14:editId="1790275C">
            <wp:extent cx="5731510" cy="8094980"/>
            <wp:effectExtent l="0" t="0" r="2540" b="1270"/>
            <wp:docPr id="8957571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57136" name="Picture 8957571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8094980"/>
                    </a:xfrm>
                    <a:prstGeom prst="rect">
                      <a:avLst/>
                    </a:prstGeom>
                  </pic:spPr>
                </pic:pic>
              </a:graphicData>
            </a:graphic>
          </wp:inline>
        </w:drawing>
      </w:r>
      <w:r>
        <w:rPr>
          <w:rFonts w:ascii="Tahoma" w:hAnsi="Tahoma" w:cs="Tahoma"/>
          <w:b/>
          <w:bCs/>
          <w:noProof/>
          <w:color w:val="000000"/>
          <w:sz w:val="22"/>
          <w:szCs w:val="22"/>
          <w14:ligatures w14:val="standardContextual"/>
        </w:rPr>
        <w:lastRenderedPageBreak/>
        <w:drawing>
          <wp:inline distT="0" distB="0" distL="0" distR="0" wp14:anchorId="434E193B" wp14:editId="2E0F2F23">
            <wp:extent cx="5731510" cy="8094980"/>
            <wp:effectExtent l="0" t="0" r="0" b="0"/>
            <wp:docPr id="6021076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07667" name="Picture 60210766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8094980"/>
                    </a:xfrm>
                    <a:prstGeom prst="rect">
                      <a:avLst/>
                    </a:prstGeom>
                  </pic:spPr>
                </pic:pic>
              </a:graphicData>
            </a:graphic>
          </wp:inline>
        </w:drawing>
      </w:r>
    </w:p>
    <w:p w14:paraId="0F14DCC0" w14:textId="77777777" w:rsidR="00324954" w:rsidRDefault="00324954" w:rsidP="00871E80">
      <w:pPr>
        <w:overflowPunct w:val="0"/>
        <w:autoSpaceDE w:val="0"/>
        <w:autoSpaceDN w:val="0"/>
        <w:adjustRightInd w:val="0"/>
        <w:ind w:left="360"/>
        <w:textAlignment w:val="baseline"/>
        <w:rPr>
          <w:rFonts w:ascii="Tahoma" w:hAnsi="Tahoma" w:cs="Tahoma"/>
          <w:b/>
          <w:bCs/>
          <w:color w:val="000000"/>
          <w:sz w:val="22"/>
          <w:szCs w:val="22"/>
        </w:rPr>
      </w:pPr>
    </w:p>
    <w:p w14:paraId="0B59EC0F" w14:textId="77777777" w:rsidR="00324954" w:rsidRDefault="00324954" w:rsidP="00871E80">
      <w:pPr>
        <w:overflowPunct w:val="0"/>
        <w:autoSpaceDE w:val="0"/>
        <w:autoSpaceDN w:val="0"/>
        <w:adjustRightInd w:val="0"/>
        <w:ind w:left="360"/>
        <w:textAlignment w:val="baseline"/>
        <w:rPr>
          <w:rFonts w:ascii="Tahoma" w:hAnsi="Tahoma" w:cs="Tahoma"/>
          <w:b/>
          <w:bCs/>
          <w:color w:val="000000"/>
          <w:sz w:val="22"/>
          <w:szCs w:val="22"/>
        </w:rPr>
      </w:pPr>
    </w:p>
    <w:p w14:paraId="0B5D295F" w14:textId="77777777" w:rsidR="00324954" w:rsidRDefault="00324954" w:rsidP="00871E80">
      <w:pPr>
        <w:overflowPunct w:val="0"/>
        <w:autoSpaceDE w:val="0"/>
        <w:autoSpaceDN w:val="0"/>
        <w:adjustRightInd w:val="0"/>
        <w:ind w:left="360"/>
        <w:textAlignment w:val="baseline"/>
        <w:rPr>
          <w:rFonts w:ascii="Tahoma" w:hAnsi="Tahoma" w:cs="Tahoma"/>
          <w:b/>
          <w:bCs/>
          <w:color w:val="000000"/>
          <w:sz w:val="22"/>
          <w:szCs w:val="22"/>
        </w:rPr>
      </w:pPr>
    </w:p>
    <w:p w14:paraId="4041242A" w14:textId="77777777" w:rsidR="00324954" w:rsidRPr="00871E80" w:rsidRDefault="00324954" w:rsidP="00871E80">
      <w:pPr>
        <w:overflowPunct w:val="0"/>
        <w:autoSpaceDE w:val="0"/>
        <w:autoSpaceDN w:val="0"/>
        <w:adjustRightInd w:val="0"/>
        <w:ind w:left="360"/>
        <w:textAlignment w:val="baseline"/>
        <w:rPr>
          <w:rFonts w:ascii="Tahoma" w:hAnsi="Tahoma" w:cs="Tahoma"/>
          <w:b/>
          <w:bCs/>
          <w:color w:val="000000"/>
          <w:sz w:val="22"/>
          <w:szCs w:val="22"/>
        </w:rPr>
      </w:pPr>
    </w:p>
    <w:p w14:paraId="17F6C380" w14:textId="77777777" w:rsidR="00DB6F98" w:rsidRDefault="00DB6F98" w:rsidP="00324954">
      <w:pPr>
        <w:overflowPunct w:val="0"/>
        <w:autoSpaceDE w:val="0"/>
        <w:autoSpaceDN w:val="0"/>
        <w:adjustRightInd w:val="0"/>
        <w:ind w:left="720"/>
        <w:textAlignment w:val="baseline"/>
        <w:rPr>
          <w:rFonts w:ascii="Tahoma" w:hAnsi="Tahoma" w:cs="Tahoma"/>
          <w:b/>
          <w:bCs/>
          <w:color w:val="000000"/>
          <w:sz w:val="22"/>
          <w:szCs w:val="22"/>
        </w:rPr>
      </w:pPr>
      <w:r>
        <w:rPr>
          <w:rFonts w:ascii="Tahoma" w:hAnsi="Tahoma" w:cs="Tahoma"/>
          <w:b/>
          <w:bCs/>
          <w:color w:val="000000"/>
          <w:sz w:val="22"/>
          <w:szCs w:val="22"/>
        </w:rPr>
        <w:lastRenderedPageBreak/>
        <w:t>Forward Planning</w:t>
      </w:r>
    </w:p>
    <w:p w14:paraId="70B6BE11" w14:textId="77777777" w:rsidR="00DB6F98" w:rsidRDefault="00DB6F98" w:rsidP="00DB6F98">
      <w:pPr>
        <w:numPr>
          <w:ilvl w:val="0"/>
          <w:numId w:val="76"/>
        </w:numPr>
        <w:overflowPunct w:val="0"/>
        <w:autoSpaceDE w:val="0"/>
        <w:autoSpaceDN w:val="0"/>
        <w:adjustRightInd w:val="0"/>
        <w:textAlignment w:val="baseline"/>
        <w:rPr>
          <w:rFonts w:ascii="Tahoma" w:hAnsi="Tahoma" w:cs="Tahoma"/>
          <w:b/>
          <w:bCs/>
          <w:color w:val="000000"/>
          <w:sz w:val="22"/>
          <w:szCs w:val="22"/>
        </w:rPr>
      </w:pPr>
      <w:r w:rsidRPr="00324954">
        <w:rPr>
          <w:rFonts w:ascii="Tahoma" w:hAnsi="Tahoma" w:cs="Tahoma"/>
          <w:b/>
          <w:bCs/>
          <w:color w:val="000000"/>
          <w:sz w:val="22"/>
          <w:szCs w:val="22"/>
        </w:rPr>
        <w:t xml:space="preserve">Advanced Notice of Items for the Agenda of next Ordinary Meeting. </w:t>
      </w:r>
    </w:p>
    <w:p w14:paraId="03EEC7FA" w14:textId="77777777" w:rsidR="00324954" w:rsidRDefault="00324954" w:rsidP="00324954">
      <w:pPr>
        <w:overflowPunct w:val="0"/>
        <w:autoSpaceDE w:val="0"/>
        <w:autoSpaceDN w:val="0"/>
        <w:adjustRightInd w:val="0"/>
        <w:textAlignment w:val="baseline"/>
        <w:rPr>
          <w:rFonts w:ascii="Tahoma" w:hAnsi="Tahoma" w:cs="Tahoma"/>
          <w:b/>
          <w:bCs/>
          <w:color w:val="000000"/>
          <w:sz w:val="22"/>
          <w:szCs w:val="22"/>
        </w:rPr>
      </w:pPr>
    </w:p>
    <w:p w14:paraId="482C082F" w14:textId="3834D4AF" w:rsidR="00324954" w:rsidRPr="00324954" w:rsidRDefault="00324954" w:rsidP="00324954">
      <w:pPr>
        <w:overflowPunct w:val="0"/>
        <w:autoSpaceDE w:val="0"/>
        <w:autoSpaceDN w:val="0"/>
        <w:adjustRightInd w:val="0"/>
        <w:ind w:left="360"/>
        <w:textAlignment w:val="baseline"/>
        <w:rPr>
          <w:rFonts w:ascii="Tahoma" w:hAnsi="Tahoma" w:cs="Tahoma"/>
          <w:color w:val="000000"/>
          <w:sz w:val="22"/>
          <w:szCs w:val="22"/>
        </w:rPr>
      </w:pPr>
      <w:r w:rsidRPr="00324954">
        <w:rPr>
          <w:rFonts w:ascii="Tahoma" w:hAnsi="Tahoma" w:cs="Tahoma"/>
          <w:color w:val="000000"/>
          <w:sz w:val="22"/>
          <w:szCs w:val="22"/>
        </w:rPr>
        <w:t>Send to the Clerk.</w:t>
      </w:r>
    </w:p>
    <w:p w14:paraId="1102A77F" w14:textId="77777777" w:rsidR="00324954" w:rsidRPr="00324954" w:rsidRDefault="00324954" w:rsidP="00324954">
      <w:pPr>
        <w:overflowPunct w:val="0"/>
        <w:autoSpaceDE w:val="0"/>
        <w:autoSpaceDN w:val="0"/>
        <w:adjustRightInd w:val="0"/>
        <w:ind w:left="360"/>
        <w:textAlignment w:val="baseline"/>
        <w:rPr>
          <w:rFonts w:ascii="Tahoma" w:hAnsi="Tahoma" w:cs="Tahoma"/>
          <w:b/>
          <w:bCs/>
          <w:color w:val="000000"/>
          <w:sz w:val="22"/>
          <w:szCs w:val="22"/>
        </w:rPr>
      </w:pPr>
    </w:p>
    <w:p w14:paraId="2DA697B3" w14:textId="77777777" w:rsidR="00DB6F98" w:rsidRPr="00324954" w:rsidRDefault="00DB6F98" w:rsidP="00DB6F98">
      <w:pPr>
        <w:numPr>
          <w:ilvl w:val="0"/>
          <w:numId w:val="76"/>
        </w:numPr>
        <w:overflowPunct w:val="0"/>
        <w:autoSpaceDE w:val="0"/>
        <w:autoSpaceDN w:val="0"/>
        <w:adjustRightInd w:val="0"/>
        <w:textAlignment w:val="baseline"/>
        <w:rPr>
          <w:rFonts w:ascii="Tahoma" w:hAnsi="Tahoma" w:cs="Tahoma"/>
          <w:b/>
          <w:bCs/>
          <w:color w:val="000000"/>
          <w:sz w:val="22"/>
          <w:szCs w:val="22"/>
        </w:rPr>
      </w:pPr>
      <w:r w:rsidRPr="00324954">
        <w:rPr>
          <w:rFonts w:ascii="Tahoma" w:hAnsi="Tahoma" w:cs="Tahoma"/>
          <w:b/>
          <w:bCs/>
          <w:color w:val="000000"/>
          <w:sz w:val="22"/>
          <w:szCs w:val="22"/>
        </w:rPr>
        <w:t xml:space="preserve">To note next year’s meeting dates </w:t>
      </w:r>
    </w:p>
    <w:p w14:paraId="6B167BE0" w14:textId="2757485F" w:rsidR="00DB6F98" w:rsidRDefault="00DB6F98" w:rsidP="00DB6F98">
      <w:pPr>
        <w:numPr>
          <w:ilvl w:val="2"/>
          <w:numId w:val="77"/>
        </w:numPr>
        <w:overflowPunct w:val="0"/>
        <w:autoSpaceDE w:val="0"/>
        <w:autoSpaceDN w:val="0"/>
        <w:adjustRightInd w:val="0"/>
        <w:ind w:left="1985" w:hanging="284"/>
        <w:textAlignment w:val="baseline"/>
        <w:rPr>
          <w:rFonts w:ascii="Tahoma" w:hAnsi="Tahoma" w:cs="Tahoma"/>
          <w:color w:val="000000"/>
          <w:sz w:val="22"/>
          <w:szCs w:val="22"/>
        </w:rPr>
      </w:pPr>
      <w:r>
        <w:rPr>
          <w:rFonts w:ascii="Tahoma" w:hAnsi="Tahoma" w:cs="Tahoma"/>
          <w:color w:val="000000"/>
          <w:sz w:val="22"/>
          <w:szCs w:val="22"/>
        </w:rPr>
        <w:t>Tuesday 14</w:t>
      </w:r>
      <w:r>
        <w:rPr>
          <w:rFonts w:ascii="Tahoma" w:hAnsi="Tahoma" w:cs="Tahoma"/>
          <w:color w:val="000000"/>
          <w:sz w:val="22"/>
          <w:szCs w:val="22"/>
          <w:vertAlign w:val="superscript"/>
        </w:rPr>
        <w:t>th</w:t>
      </w:r>
      <w:r>
        <w:rPr>
          <w:rFonts w:ascii="Tahoma" w:hAnsi="Tahoma" w:cs="Tahoma"/>
          <w:color w:val="000000"/>
          <w:sz w:val="22"/>
          <w:szCs w:val="22"/>
        </w:rPr>
        <w:t xml:space="preserve"> April 2026</w:t>
      </w:r>
      <w:r>
        <w:rPr>
          <w:rFonts w:ascii="Tahoma" w:hAnsi="Tahoma" w:cs="Tahoma"/>
          <w:color w:val="000000"/>
          <w:sz w:val="22"/>
          <w:szCs w:val="22"/>
        </w:rPr>
        <w:tab/>
      </w:r>
      <w:r>
        <w:rPr>
          <w:rFonts w:ascii="Tahoma" w:hAnsi="Tahoma" w:cs="Tahoma"/>
          <w:color w:val="000000"/>
          <w:sz w:val="22"/>
          <w:szCs w:val="22"/>
        </w:rPr>
        <w:tab/>
      </w:r>
      <w:r w:rsidR="00324954">
        <w:rPr>
          <w:rFonts w:ascii="Tahoma" w:hAnsi="Tahoma" w:cs="Tahoma"/>
          <w:color w:val="000000"/>
          <w:sz w:val="22"/>
          <w:szCs w:val="22"/>
        </w:rPr>
        <w:t xml:space="preserve">Annual Parish Meeting &amp; </w:t>
      </w:r>
      <w:r>
        <w:rPr>
          <w:rFonts w:ascii="Tahoma" w:hAnsi="Tahoma" w:cs="Tahoma"/>
          <w:color w:val="000000"/>
          <w:sz w:val="22"/>
          <w:szCs w:val="22"/>
        </w:rPr>
        <w:t>Ordinary Meeting</w:t>
      </w:r>
    </w:p>
    <w:p w14:paraId="589B3603" w14:textId="77777777" w:rsidR="00DB6F98" w:rsidRDefault="00DB6F98" w:rsidP="00DB6F98">
      <w:pPr>
        <w:numPr>
          <w:ilvl w:val="2"/>
          <w:numId w:val="77"/>
        </w:numPr>
        <w:overflowPunct w:val="0"/>
        <w:autoSpaceDE w:val="0"/>
        <w:autoSpaceDN w:val="0"/>
        <w:adjustRightInd w:val="0"/>
        <w:ind w:left="1985" w:hanging="284"/>
        <w:textAlignment w:val="baseline"/>
        <w:rPr>
          <w:rFonts w:ascii="Tahoma" w:hAnsi="Tahoma" w:cs="Tahoma"/>
          <w:color w:val="000000"/>
          <w:sz w:val="22"/>
          <w:szCs w:val="22"/>
        </w:rPr>
      </w:pPr>
      <w:r>
        <w:rPr>
          <w:rFonts w:ascii="Tahoma" w:hAnsi="Tahoma" w:cs="Tahoma"/>
          <w:color w:val="000000"/>
          <w:sz w:val="22"/>
          <w:szCs w:val="22"/>
        </w:rPr>
        <w:t>Tuesday 26</w:t>
      </w:r>
      <w:r>
        <w:rPr>
          <w:rFonts w:ascii="Tahoma" w:hAnsi="Tahoma" w:cs="Tahoma"/>
          <w:color w:val="000000"/>
          <w:sz w:val="22"/>
          <w:szCs w:val="22"/>
          <w:vertAlign w:val="superscript"/>
        </w:rPr>
        <w:t>th</w:t>
      </w:r>
      <w:r>
        <w:rPr>
          <w:rFonts w:ascii="Tahoma" w:hAnsi="Tahoma" w:cs="Tahoma"/>
          <w:color w:val="000000"/>
          <w:sz w:val="22"/>
          <w:szCs w:val="22"/>
        </w:rPr>
        <w:t xml:space="preserve"> May 2026</w:t>
      </w:r>
      <w:r>
        <w:rPr>
          <w:rFonts w:ascii="Tahoma" w:hAnsi="Tahoma" w:cs="Tahoma"/>
          <w:color w:val="000000"/>
          <w:sz w:val="22"/>
          <w:szCs w:val="22"/>
        </w:rPr>
        <w:tab/>
      </w:r>
      <w:r>
        <w:rPr>
          <w:rFonts w:ascii="Tahoma" w:hAnsi="Tahoma" w:cs="Tahoma"/>
          <w:color w:val="000000"/>
          <w:sz w:val="22"/>
          <w:szCs w:val="22"/>
        </w:rPr>
        <w:tab/>
        <w:t>Annual Parish Council Meeting &amp; Ordinary</w:t>
      </w:r>
    </w:p>
    <w:p w14:paraId="5573F1D2" w14:textId="77777777" w:rsidR="00DB6F98" w:rsidRDefault="00DB6F98" w:rsidP="00DB6F98">
      <w:pPr>
        <w:numPr>
          <w:ilvl w:val="2"/>
          <w:numId w:val="77"/>
        </w:numPr>
        <w:overflowPunct w:val="0"/>
        <w:autoSpaceDE w:val="0"/>
        <w:autoSpaceDN w:val="0"/>
        <w:adjustRightInd w:val="0"/>
        <w:ind w:left="1985" w:hanging="284"/>
        <w:textAlignment w:val="baseline"/>
        <w:rPr>
          <w:rFonts w:ascii="Tahoma" w:hAnsi="Tahoma" w:cs="Tahoma"/>
          <w:color w:val="000000"/>
          <w:sz w:val="22"/>
          <w:szCs w:val="22"/>
        </w:rPr>
      </w:pPr>
      <w:r>
        <w:rPr>
          <w:rFonts w:ascii="Tahoma" w:hAnsi="Tahoma" w:cs="Tahoma"/>
          <w:color w:val="000000"/>
          <w:sz w:val="22"/>
          <w:szCs w:val="22"/>
        </w:rPr>
        <w:t>Tuesday 7</w:t>
      </w:r>
      <w:r>
        <w:rPr>
          <w:rFonts w:ascii="Tahoma" w:hAnsi="Tahoma" w:cs="Tahoma"/>
          <w:color w:val="000000"/>
          <w:sz w:val="22"/>
          <w:szCs w:val="22"/>
          <w:vertAlign w:val="superscript"/>
        </w:rPr>
        <w:t>th</w:t>
      </w:r>
      <w:r>
        <w:rPr>
          <w:rFonts w:ascii="Tahoma" w:hAnsi="Tahoma" w:cs="Tahoma"/>
          <w:color w:val="000000"/>
          <w:sz w:val="22"/>
          <w:szCs w:val="22"/>
        </w:rPr>
        <w:t xml:space="preserve"> July 2026</w:t>
      </w:r>
      <w:r>
        <w:rPr>
          <w:rFonts w:ascii="Tahoma" w:hAnsi="Tahoma" w:cs="Tahoma"/>
          <w:color w:val="000000"/>
          <w:sz w:val="22"/>
          <w:szCs w:val="22"/>
        </w:rPr>
        <w:tab/>
      </w:r>
      <w:r>
        <w:rPr>
          <w:rFonts w:ascii="Tahoma" w:hAnsi="Tahoma" w:cs="Tahoma"/>
          <w:color w:val="000000"/>
          <w:sz w:val="22"/>
          <w:szCs w:val="22"/>
        </w:rPr>
        <w:tab/>
        <w:t>Ordinary Meeting</w:t>
      </w:r>
    </w:p>
    <w:p w14:paraId="5C10F23C" w14:textId="77777777" w:rsidR="00DB6F98" w:rsidRDefault="00DB6F98" w:rsidP="00DB6F98">
      <w:pPr>
        <w:numPr>
          <w:ilvl w:val="2"/>
          <w:numId w:val="77"/>
        </w:numPr>
        <w:overflowPunct w:val="0"/>
        <w:autoSpaceDE w:val="0"/>
        <w:autoSpaceDN w:val="0"/>
        <w:adjustRightInd w:val="0"/>
        <w:ind w:left="1985" w:hanging="284"/>
        <w:textAlignment w:val="baseline"/>
        <w:rPr>
          <w:rFonts w:ascii="Tahoma" w:hAnsi="Tahoma" w:cs="Tahoma"/>
          <w:color w:val="000000"/>
          <w:sz w:val="22"/>
          <w:szCs w:val="22"/>
        </w:rPr>
      </w:pPr>
      <w:r>
        <w:rPr>
          <w:rFonts w:ascii="Tahoma" w:hAnsi="Tahoma" w:cs="Tahoma"/>
          <w:color w:val="000000"/>
          <w:sz w:val="22"/>
          <w:szCs w:val="22"/>
        </w:rPr>
        <w:t>Tuesday 1</w:t>
      </w:r>
      <w:r>
        <w:rPr>
          <w:rFonts w:ascii="Tahoma" w:hAnsi="Tahoma" w:cs="Tahoma"/>
          <w:color w:val="000000"/>
          <w:sz w:val="22"/>
          <w:szCs w:val="22"/>
          <w:vertAlign w:val="superscript"/>
        </w:rPr>
        <w:t>st</w:t>
      </w:r>
      <w:r>
        <w:rPr>
          <w:rFonts w:ascii="Tahoma" w:hAnsi="Tahoma" w:cs="Tahoma"/>
          <w:color w:val="000000"/>
          <w:sz w:val="22"/>
          <w:szCs w:val="22"/>
        </w:rPr>
        <w:t xml:space="preserve"> September 2026</w:t>
      </w:r>
      <w:r>
        <w:rPr>
          <w:rFonts w:ascii="Tahoma" w:hAnsi="Tahoma" w:cs="Tahoma"/>
          <w:color w:val="000000"/>
          <w:sz w:val="22"/>
          <w:szCs w:val="22"/>
        </w:rPr>
        <w:tab/>
        <w:t>Ordinary Meeting</w:t>
      </w:r>
    </w:p>
    <w:p w14:paraId="1129C5AF" w14:textId="77777777" w:rsidR="00DB6F98" w:rsidRDefault="00DB6F98" w:rsidP="00DB6F98">
      <w:pPr>
        <w:numPr>
          <w:ilvl w:val="2"/>
          <w:numId w:val="77"/>
        </w:numPr>
        <w:overflowPunct w:val="0"/>
        <w:autoSpaceDE w:val="0"/>
        <w:autoSpaceDN w:val="0"/>
        <w:adjustRightInd w:val="0"/>
        <w:ind w:left="1985" w:hanging="284"/>
        <w:textAlignment w:val="baseline"/>
        <w:rPr>
          <w:rFonts w:ascii="Tahoma" w:hAnsi="Tahoma" w:cs="Tahoma"/>
          <w:color w:val="000000"/>
          <w:sz w:val="22"/>
          <w:szCs w:val="22"/>
        </w:rPr>
      </w:pPr>
      <w:r>
        <w:rPr>
          <w:rFonts w:ascii="Tahoma" w:hAnsi="Tahoma" w:cs="Tahoma"/>
          <w:color w:val="000000"/>
          <w:sz w:val="22"/>
          <w:szCs w:val="22"/>
        </w:rPr>
        <w:t>Tuesday 6</w:t>
      </w:r>
      <w:r>
        <w:rPr>
          <w:rFonts w:ascii="Tahoma" w:hAnsi="Tahoma" w:cs="Tahoma"/>
          <w:color w:val="000000"/>
          <w:sz w:val="22"/>
          <w:szCs w:val="22"/>
          <w:vertAlign w:val="superscript"/>
        </w:rPr>
        <w:t>th</w:t>
      </w:r>
      <w:r>
        <w:rPr>
          <w:rFonts w:ascii="Tahoma" w:hAnsi="Tahoma" w:cs="Tahoma"/>
          <w:color w:val="000000"/>
          <w:sz w:val="22"/>
          <w:szCs w:val="22"/>
        </w:rPr>
        <w:t xml:space="preserve"> October 2026</w:t>
      </w:r>
      <w:r>
        <w:rPr>
          <w:rFonts w:ascii="Tahoma" w:hAnsi="Tahoma" w:cs="Tahoma"/>
          <w:color w:val="000000"/>
          <w:sz w:val="22"/>
          <w:szCs w:val="22"/>
        </w:rPr>
        <w:tab/>
        <w:t>Ordinary Meeting</w:t>
      </w:r>
    </w:p>
    <w:p w14:paraId="0A9194E8" w14:textId="77777777" w:rsidR="00DB6F98" w:rsidRDefault="00DB6F98" w:rsidP="00DB6F98">
      <w:pPr>
        <w:numPr>
          <w:ilvl w:val="2"/>
          <w:numId w:val="77"/>
        </w:numPr>
        <w:overflowPunct w:val="0"/>
        <w:autoSpaceDE w:val="0"/>
        <w:autoSpaceDN w:val="0"/>
        <w:adjustRightInd w:val="0"/>
        <w:ind w:left="1985" w:hanging="284"/>
        <w:textAlignment w:val="baseline"/>
        <w:rPr>
          <w:rFonts w:ascii="Tahoma" w:hAnsi="Tahoma" w:cs="Tahoma"/>
          <w:color w:val="000000"/>
          <w:sz w:val="22"/>
          <w:szCs w:val="22"/>
        </w:rPr>
      </w:pPr>
      <w:r>
        <w:rPr>
          <w:rFonts w:ascii="Tahoma" w:hAnsi="Tahoma" w:cs="Tahoma"/>
          <w:color w:val="000000"/>
          <w:sz w:val="22"/>
          <w:szCs w:val="22"/>
        </w:rPr>
        <w:t>Tuesday 10</w:t>
      </w:r>
      <w:r>
        <w:rPr>
          <w:rFonts w:ascii="Tahoma" w:hAnsi="Tahoma" w:cs="Tahoma"/>
          <w:color w:val="000000"/>
          <w:sz w:val="22"/>
          <w:szCs w:val="22"/>
          <w:vertAlign w:val="superscript"/>
        </w:rPr>
        <w:t>th</w:t>
      </w:r>
      <w:r>
        <w:rPr>
          <w:rFonts w:ascii="Tahoma" w:hAnsi="Tahoma" w:cs="Tahoma"/>
          <w:color w:val="000000"/>
          <w:sz w:val="22"/>
          <w:szCs w:val="22"/>
        </w:rPr>
        <w:t xml:space="preserve"> November 2026</w:t>
      </w:r>
      <w:r>
        <w:rPr>
          <w:rFonts w:ascii="Tahoma" w:hAnsi="Tahoma" w:cs="Tahoma"/>
          <w:color w:val="000000"/>
          <w:sz w:val="22"/>
          <w:szCs w:val="22"/>
        </w:rPr>
        <w:tab/>
        <w:t>Ordinary Meeting</w:t>
      </w:r>
    </w:p>
    <w:p w14:paraId="0E0A42F4" w14:textId="77777777" w:rsidR="00DB6F98" w:rsidRDefault="00DB6F98" w:rsidP="00DB6F98">
      <w:pPr>
        <w:numPr>
          <w:ilvl w:val="2"/>
          <w:numId w:val="77"/>
        </w:numPr>
        <w:overflowPunct w:val="0"/>
        <w:autoSpaceDE w:val="0"/>
        <w:autoSpaceDN w:val="0"/>
        <w:adjustRightInd w:val="0"/>
        <w:ind w:left="1985" w:hanging="284"/>
        <w:textAlignment w:val="baseline"/>
        <w:rPr>
          <w:rFonts w:ascii="Tahoma" w:hAnsi="Tahoma" w:cs="Tahoma"/>
          <w:color w:val="000000"/>
          <w:sz w:val="22"/>
          <w:szCs w:val="22"/>
        </w:rPr>
      </w:pPr>
      <w:r>
        <w:rPr>
          <w:rFonts w:ascii="Tahoma" w:hAnsi="Tahoma" w:cs="Tahoma"/>
          <w:color w:val="000000"/>
          <w:sz w:val="22"/>
          <w:szCs w:val="22"/>
        </w:rPr>
        <w:t>Tuesday 15</w:t>
      </w:r>
      <w:r>
        <w:rPr>
          <w:rFonts w:ascii="Tahoma" w:hAnsi="Tahoma" w:cs="Tahoma"/>
          <w:color w:val="000000"/>
          <w:sz w:val="22"/>
          <w:szCs w:val="22"/>
          <w:vertAlign w:val="superscript"/>
        </w:rPr>
        <w:t>th</w:t>
      </w:r>
      <w:r>
        <w:rPr>
          <w:rFonts w:ascii="Tahoma" w:hAnsi="Tahoma" w:cs="Tahoma"/>
          <w:color w:val="000000"/>
          <w:sz w:val="22"/>
          <w:szCs w:val="22"/>
        </w:rPr>
        <w:t xml:space="preserve"> December 2026</w:t>
      </w:r>
      <w:r>
        <w:rPr>
          <w:rFonts w:ascii="Tahoma" w:hAnsi="Tahoma" w:cs="Tahoma"/>
          <w:color w:val="000000"/>
          <w:sz w:val="22"/>
          <w:szCs w:val="22"/>
        </w:rPr>
        <w:tab/>
        <w:t>Budget/Precept &amp; Ordinary Meeting</w:t>
      </w:r>
    </w:p>
    <w:p w14:paraId="01E836C6" w14:textId="77777777" w:rsidR="00324954" w:rsidRDefault="00324954" w:rsidP="00DB6F98">
      <w:pPr>
        <w:numPr>
          <w:ilvl w:val="2"/>
          <w:numId w:val="77"/>
        </w:numPr>
        <w:overflowPunct w:val="0"/>
        <w:autoSpaceDE w:val="0"/>
        <w:autoSpaceDN w:val="0"/>
        <w:adjustRightInd w:val="0"/>
        <w:ind w:left="1985" w:hanging="284"/>
        <w:textAlignment w:val="baseline"/>
        <w:rPr>
          <w:rFonts w:ascii="Tahoma" w:hAnsi="Tahoma" w:cs="Tahoma"/>
          <w:color w:val="000000"/>
          <w:sz w:val="22"/>
          <w:szCs w:val="22"/>
        </w:rPr>
      </w:pPr>
    </w:p>
    <w:p w14:paraId="3AB746BC" w14:textId="77777777" w:rsidR="00DB6F98" w:rsidRPr="00324954" w:rsidRDefault="00DB6F98" w:rsidP="00DB6F98">
      <w:pPr>
        <w:numPr>
          <w:ilvl w:val="0"/>
          <w:numId w:val="76"/>
        </w:numPr>
        <w:overflowPunct w:val="0"/>
        <w:autoSpaceDE w:val="0"/>
        <w:autoSpaceDN w:val="0"/>
        <w:adjustRightInd w:val="0"/>
        <w:textAlignment w:val="baseline"/>
        <w:rPr>
          <w:rFonts w:ascii="Tahoma" w:hAnsi="Tahoma" w:cs="Tahoma"/>
          <w:b/>
          <w:bCs/>
          <w:color w:val="000000"/>
          <w:sz w:val="22"/>
          <w:szCs w:val="22"/>
        </w:rPr>
      </w:pPr>
      <w:r w:rsidRPr="00324954">
        <w:rPr>
          <w:rFonts w:ascii="Tahoma" w:hAnsi="Tahoma" w:cs="Tahoma"/>
          <w:b/>
          <w:bCs/>
          <w:color w:val="000000"/>
          <w:sz w:val="22"/>
          <w:szCs w:val="22"/>
        </w:rPr>
        <w:t>Chairman’s Closing Remarks</w:t>
      </w:r>
    </w:p>
    <w:p w14:paraId="57157766" w14:textId="77777777" w:rsidR="00DB6F98" w:rsidRPr="0006276E" w:rsidRDefault="00DB6F98" w:rsidP="0006276E">
      <w:pPr>
        <w:overflowPunct w:val="0"/>
        <w:autoSpaceDE w:val="0"/>
        <w:autoSpaceDN w:val="0"/>
        <w:adjustRightInd w:val="0"/>
        <w:ind w:left="360"/>
        <w:textAlignment w:val="baseline"/>
        <w:rPr>
          <w:rFonts w:ascii="Tahoma" w:hAnsi="Tahoma" w:cs="Tahoma"/>
          <w:sz w:val="22"/>
          <w:szCs w:val="22"/>
        </w:rPr>
      </w:pPr>
    </w:p>
    <w:p w14:paraId="45CADD1F" w14:textId="10210B04" w:rsidR="0006276E" w:rsidRDefault="00324954" w:rsidP="0006276E">
      <w:pPr>
        <w:overflowPunct w:val="0"/>
        <w:autoSpaceDE w:val="0"/>
        <w:autoSpaceDN w:val="0"/>
        <w:adjustRightInd w:val="0"/>
        <w:ind w:left="360"/>
        <w:textAlignment w:val="baseline"/>
        <w:rPr>
          <w:rFonts w:ascii="Tahoma" w:hAnsi="Tahoma" w:cs="Tahoma"/>
          <w:sz w:val="22"/>
          <w:szCs w:val="22"/>
        </w:rPr>
      </w:pPr>
      <w:r>
        <w:rPr>
          <w:rFonts w:ascii="Tahoma" w:hAnsi="Tahoma" w:cs="Tahoma"/>
          <w:sz w:val="22"/>
          <w:szCs w:val="22"/>
        </w:rPr>
        <w:t>The Chairman thanked everyone for coming and the meeting closed at 8.50pm.</w:t>
      </w:r>
    </w:p>
    <w:p w14:paraId="2C2CDD55" w14:textId="77777777" w:rsidR="00324954" w:rsidRPr="0006276E" w:rsidRDefault="00324954" w:rsidP="0006276E">
      <w:pPr>
        <w:overflowPunct w:val="0"/>
        <w:autoSpaceDE w:val="0"/>
        <w:autoSpaceDN w:val="0"/>
        <w:adjustRightInd w:val="0"/>
        <w:ind w:left="360"/>
        <w:textAlignment w:val="baseline"/>
        <w:rPr>
          <w:rFonts w:ascii="Tahoma" w:hAnsi="Tahoma" w:cs="Tahoma"/>
          <w:sz w:val="22"/>
          <w:szCs w:val="22"/>
        </w:rPr>
      </w:pPr>
    </w:p>
    <w:p w14:paraId="3BB075AF" w14:textId="77777777" w:rsidR="005532C3" w:rsidRDefault="005532C3" w:rsidP="00030968">
      <w:pPr>
        <w:rPr>
          <w:rFonts w:ascii="Tahoma" w:hAnsi="Tahoma" w:cs="Tahoma"/>
          <w:sz w:val="22"/>
          <w:szCs w:val="22"/>
        </w:rPr>
      </w:pPr>
    </w:p>
    <w:sectPr w:rsidR="005532C3" w:rsidSect="00882352">
      <w:headerReference w:type="default" r:id="rId20"/>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C32F7" w14:textId="77777777" w:rsidR="0039358C" w:rsidRDefault="0039358C">
      <w:r>
        <w:separator/>
      </w:r>
    </w:p>
  </w:endnote>
  <w:endnote w:type="continuationSeparator" w:id="0">
    <w:p w14:paraId="523C91D0" w14:textId="77777777" w:rsidR="0039358C" w:rsidRDefault="00393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7A92C" w14:textId="77777777" w:rsidR="0039358C" w:rsidRDefault="0039358C">
      <w:r>
        <w:separator/>
      </w:r>
    </w:p>
  </w:footnote>
  <w:footnote w:type="continuationSeparator" w:id="0">
    <w:p w14:paraId="0DBBAF08" w14:textId="77777777" w:rsidR="0039358C" w:rsidRDefault="00393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1298774"/>
      <w:docPartObj>
        <w:docPartGallery w:val="Page Numbers (Top of Page)"/>
        <w:docPartUnique/>
      </w:docPartObj>
    </w:sdtPr>
    <w:sdtEndPr>
      <w:rPr>
        <w:noProof/>
      </w:rPr>
    </w:sdtEndPr>
    <w:sdtContent>
      <w:p w14:paraId="43EAE2C7" w14:textId="2A75EFB4" w:rsidR="00AB2A84" w:rsidRDefault="00AB2A8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58D20C5" w14:textId="77777777" w:rsidR="00AB2A84" w:rsidRDefault="00AB2A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2785" w:hanging="360"/>
      </w:pPr>
      <w:rPr>
        <w:rFonts w:ascii="Arial" w:hAnsi="Arial" w:cs="Arial"/>
        <w:b w:val="0"/>
        <w:bCs w:val="0"/>
        <w:i w:val="0"/>
        <w:iCs w:val="0"/>
        <w:spacing w:val="0"/>
        <w:w w:val="100"/>
        <w:sz w:val="22"/>
        <w:szCs w:val="22"/>
      </w:rPr>
    </w:lvl>
    <w:lvl w:ilvl="1">
      <w:numFmt w:val="bullet"/>
      <w:lvlText w:val="•"/>
      <w:lvlJc w:val="left"/>
      <w:pPr>
        <w:ind w:left="3898" w:hanging="360"/>
      </w:pPr>
    </w:lvl>
    <w:lvl w:ilvl="2">
      <w:numFmt w:val="bullet"/>
      <w:lvlText w:val="•"/>
      <w:lvlJc w:val="left"/>
      <w:pPr>
        <w:ind w:left="5016" w:hanging="360"/>
      </w:pPr>
    </w:lvl>
    <w:lvl w:ilvl="3">
      <w:numFmt w:val="bullet"/>
      <w:lvlText w:val="•"/>
      <w:lvlJc w:val="left"/>
      <w:pPr>
        <w:ind w:left="6134" w:hanging="360"/>
      </w:pPr>
    </w:lvl>
    <w:lvl w:ilvl="4">
      <w:numFmt w:val="bullet"/>
      <w:lvlText w:val="•"/>
      <w:lvlJc w:val="left"/>
      <w:pPr>
        <w:ind w:left="7252" w:hanging="360"/>
      </w:pPr>
    </w:lvl>
    <w:lvl w:ilvl="5">
      <w:numFmt w:val="bullet"/>
      <w:lvlText w:val="•"/>
      <w:lvlJc w:val="left"/>
      <w:pPr>
        <w:ind w:left="8370" w:hanging="360"/>
      </w:pPr>
    </w:lvl>
    <w:lvl w:ilvl="6">
      <w:numFmt w:val="bullet"/>
      <w:lvlText w:val="•"/>
      <w:lvlJc w:val="left"/>
      <w:pPr>
        <w:ind w:left="9488" w:hanging="360"/>
      </w:pPr>
    </w:lvl>
    <w:lvl w:ilvl="7">
      <w:numFmt w:val="bullet"/>
      <w:lvlText w:val="•"/>
      <w:lvlJc w:val="left"/>
      <w:pPr>
        <w:ind w:left="10606" w:hanging="360"/>
      </w:pPr>
    </w:lvl>
    <w:lvl w:ilvl="8">
      <w:numFmt w:val="bullet"/>
      <w:lvlText w:val="•"/>
      <w:lvlJc w:val="left"/>
      <w:pPr>
        <w:ind w:left="11724" w:hanging="360"/>
      </w:pPr>
    </w:lvl>
  </w:abstractNum>
  <w:abstractNum w:abstractNumId="1" w15:restartNumberingAfterBreak="0">
    <w:nsid w:val="00000404"/>
    <w:multiLevelType w:val="multilevel"/>
    <w:tmpl w:val="FFFFFFFF"/>
    <w:lvl w:ilvl="0">
      <w:start w:val="19"/>
      <w:numFmt w:val="decimal"/>
      <w:lvlText w:val="%1"/>
      <w:lvlJc w:val="left"/>
      <w:pPr>
        <w:ind w:left="1120" w:hanging="306"/>
      </w:pPr>
      <w:rPr>
        <w:rFonts w:ascii="Arial" w:hAnsi="Arial" w:cs="Arial"/>
        <w:b/>
        <w:bCs/>
        <w:i w:val="0"/>
        <w:iCs w:val="0"/>
        <w:spacing w:val="-1"/>
        <w:w w:val="100"/>
        <w:sz w:val="22"/>
        <w:szCs w:val="22"/>
      </w:rPr>
    </w:lvl>
    <w:lvl w:ilvl="1">
      <w:start w:val="1"/>
      <w:numFmt w:val="decimal"/>
      <w:lvlText w:val="%1.%2"/>
      <w:lvlJc w:val="left"/>
      <w:pPr>
        <w:ind w:left="815" w:hanging="489"/>
      </w:pPr>
      <w:rPr>
        <w:rFonts w:ascii="Arial" w:hAnsi="Arial" w:cs="Arial"/>
        <w:b w:val="0"/>
        <w:bCs w:val="0"/>
        <w:i w:val="0"/>
        <w:iCs w:val="0"/>
        <w:spacing w:val="-1"/>
        <w:w w:val="100"/>
        <w:sz w:val="22"/>
        <w:szCs w:val="22"/>
      </w:rPr>
    </w:lvl>
    <w:lvl w:ilvl="2">
      <w:numFmt w:val="bullet"/>
      <w:lvlText w:val="•"/>
      <w:lvlJc w:val="left"/>
      <w:pPr>
        <w:ind w:left="2192" w:hanging="489"/>
      </w:pPr>
    </w:lvl>
    <w:lvl w:ilvl="3">
      <w:numFmt w:val="bullet"/>
      <w:lvlText w:val="•"/>
      <w:lvlJc w:val="left"/>
      <w:pPr>
        <w:ind w:left="3265" w:hanging="489"/>
      </w:pPr>
    </w:lvl>
    <w:lvl w:ilvl="4">
      <w:numFmt w:val="bullet"/>
      <w:lvlText w:val="•"/>
      <w:lvlJc w:val="left"/>
      <w:pPr>
        <w:ind w:left="4338" w:hanging="489"/>
      </w:pPr>
    </w:lvl>
    <w:lvl w:ilvl="5">
      <w:numFmt w:val="bullet"/>
      <w:lvlText w:val="•"/>
      <w:lvlJc w:val="left"/>
      <w:pPr>
        <w:ind w:left="5410" w:hanging="489"/>
      </w:pPr>
    </w:lvl>
    <w:lvl w:ilvl="6">
      <w:numFmt w:val="bullet"/>
      <w:lvlText w:val="•"/>
      <w:lvlJc w:val="left"/>
      <w:pPr>
        <w:ind w:left="6483" w:hanging="489"/>
      </w:pPr>
    </w:lvl>
    <w:lvl w:ilvl="7">
      <w:numFmt w:val="bullet"/>
      <w:lvlText w:val="•"/>
      <w:lvlJc w:val="left"/>
      <w:pPr>
        <w:ind w:left="7556" w:hanging="489"/>
      </w:pPr>
    </w:lvl>
    <w:lvl w:ilvl="8">
      <w:numFmt w:val="bullet"/>
      <w:lvlText w:val="•"/>
      <w:lvlJc w:val="left"/>
      <w:pPr>
        <w:ind w:left="8628" w:hanging="489"/>
      </w:pPr>
    </w:lvl>
  </w:abstractNum>
  <w:abstractNum w:abstractNumId="2" w15:restartNumberingAfterBreak="0">
    <w:nsid w:val="00000405"/>
    <w:multiLevelType w:val="multilevel"/>
    <w:tmpl w:val="FFFFFFFF"/>
    <w:lvl w:ilvl="0">
      <w:numFmt w:val="bullet"/>
      <w:lvlText w:val="●"/>
      <w:lvlJc w:val="left"/>
      <w:pPr>
        <w:ind w:left="815" w:hanging="360"/>
      </w:pPr>
      <w:rPr>
        <w:rFonts w:ascii="Arial" w:hAnsi="Arial" w:cs="Arial"/>
        <w:b w:val="0"/>
        <w:bCs w:val="0"/>
        <w:i w:val="0"/>
        <w:iCs w:val="0"/>
        <w:spacing w:val="0"/>
        <w:w w:val="100"/>
        <w:sz w:val="22"/>
        <w:szCs w:val="22"/>
      </w:rPr>
    </w:lvl>
    <w:lvl w:ilvl="1">
      <w:numFmt w:val="bullet"/>
      <w:lvlText w:val="•"/>
      <w:lvlJc w:val="left"/>
      <w:pPr>
        <w:ind w:left="1815" w:hanging="360"/>
      </w:pPr>
    </w:lvl>
    <w:lvl w:ilvl="2">
      <w:numFmt w:val="bullet"/>
      <w:lvlText w:val="•"/>
      <w:lvlJc w:val="left"/>
      <w:pPr>
        <w:ind w:left="2810" w:hanging="360"/>
      </w:pPr>
    </w:lvl>
    <w:lvl w:ilvl="3">
      <w:numFmt w:val="bullet"/>
      <w:lvlText w:val="•"/>
      <w:lvlJc w:val="left"/>
      <w:pPr>
        <w:ind w:left="3806" w:hanging="360"/>
      </w:pPr>
    </w:lvl>
    <w:lvl w:ilvl="4">
      <w:numFmt w:val="bullet"/>
      <w:lvlText w:val="•"/>
      <w:lvlJc w:val="left"/>
      <w:pPr>
        <w:ind w:left="4801" w:hanging="360"/>
      </w:pPr>
    </w:lvl>
    <w:lvl w:ilvl="5">
      <w:numFmt w:val="bullet"/>
      <w:lvlText w:val="•"/>
      <w:lvlJc w:val="left"/>
      <w:pPr>
        <w:ind w:left="5797" w:hanging="360"/>
      </w:pPr>
    </w:lvl>
    <w:lvl w:ilvl="6">
      <w:numFmt w:val="bullet"/>
      <w:lvlText w:val="•"/>
      <w:lvlJc w:val="left"/>
      <w:pPr>
        <w:ind w:left="6792" w:hanging="360"/>
      </w:pPr>
    </w:lvl>
    <w:lvl w:ilvl="7">
      <w:numFmt w:val="bullet"/>
      <w:lvlText w:val="•"/>
      <w:lvlJc w:val="left"/>
      <w:pPr>
        <w:ind w:left="7787" w:hanging="360"/>
      </w:pPr>
    </w:lvl>
    <w:lvl w:ilvl="8">
      <w:numFmt w:val="bullet"/>
      <w:lvlText w:val="•"/>
      <w:lvlJc w:val="left"/>
      <w:pPr>
        <w:ind w:left="8783" w:hanging="360"/>
      </w:pPr>
    </w:lvl>
  </w:abstractNum>
  <w:abstractNum w:abstractNumId="3" w15:restartNumberingAfterBreak="0">
    <w:nsid w:val="03B86A7E"/>
    <w:multiLevelType w:val="multilevel"/>
    <w:tmpl w:val="6778C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9E5DBB"/>
    <w:multiLevelType w:val="multilevel"/>
    <w:tmpl w:val="26165C68"/>
    <w:lvl w:ilvl="0">
      <w:start w:val="13"/>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5" w15:restartNumberingAfterBreak="0">
    <w:nsid w:val="05053015"/>
    <w:multiLevelType w:val="multilevel"/>
    <w:tmpl w:val="A3600222"/>
    <w:lvl w:ilvl="0">
      <w:start w:val="10"/>
      <w:numFmt w:val="decimal"/>
      <w:lvlText w:val="%1"/>
      <w:lvlJc w:val="left"/>
      <w:pPr>
        <w:ind w:left="430" w:hanging="43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15:restartNumberingAfterBreak="0">
    <w:nsid w:val="05E12656"/>
    <w:multiLevelType w:val="hybridMultilevel"/>
    <w:tmpl w:val="EAA41BB2"/>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6604B94"/>
    <w:multiLevelType w:val="hybridMultilevel"/>
    <w:tmpl w:val="7F765C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6E36350"/>
    <w:multiLevelType w:val="multilevel"/>
    <w:tmpl w:val="75769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2E52CF"/>
    <w:multiLevelType w:val="multilevel"/>
    <w:tmpl w:val="0C40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1166B4"/>
    <w:multiLevelType w:val="multilevel"/>
    <w:tmpl w:val="AC52560C"/>
    <w:lvl w:ilvl="0">
      <w:start w:val="12"/>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1" w15:restartNumberingAfterBreak="0">
    <w:nsid w:val="0AE94978"/>
    <w:multiLevelType w:val="multilevel"/>
    <w:tmpl w:val="7BB0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BC58A5"/>
    <w:multiLevelType w:val="multilevel"/>
    <w:tmpl w:val="FEAA4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D769D0"/>
    <w:multiLevelType w:val="hybridMultilevel"/>
    <w:tmpl w:val="C9A424C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0C5E181D"/>
    <w:multiLevelType w:val="hybridMultilevel"/>
    <w:tmpl w:val="8B7EE464"/>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D0B7FF0"/>
    <w:multiLevelType w:val="hybridMultilevel"/>
    <w:tmpl w:val="14B81BD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F347CD1"/>
    <w:multiLevelType w:val="multilevel"/>
    <w:tmpl w:val="5B122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2E46839"/>
    <w:multiLevelType w:val="multilevel"/>
    <w:tmpl w:val="3FECA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A00D64"/>
    <w:multiLevelType w:val="hybridMultilevel"/>
    <w:tmpl w:val="8C68FE4A"/>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08090001">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3D0469B"/>
    <w:multiLevelType w:val="hybridMultilevel"/>
    <w:tmpl w:val="BE0ED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D0183A"/>
    <w:multiLevelType w:val="multilevel"/>
    <w:tmpl w:val="4D8C7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EE6743"/>
    <w:multiLevelType w:val="multilevel"/>
    <w:tmpl w:val="A5124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978481F"/>
    <w:multiLevelType w:val="multilevel"/>
    <w:tmpl w:val="00867C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BEE2B89"/>
    <w:multiLevelType w:val="multilevel"/>
    <w:tmpl w:val="C330AB3C"/>
    <w:lvl w:ilvl="0">
      <w:start w:val="9"/>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1CF33D90"/>
    <w:multiLevelType w:val="multilevel"/>
    <w:tmpl w:val="DA9C1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904E1D"/>
    <w:multiLevelType w:val="multilevel"/>
    <w:tmpl w:val="F6968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D935DF"/>
    <w:multiLevelType w:val="multilevel"/>
    <w:tmpl w:val="D02CC32A"/>
    <w:lvl w:ilvl="0">
      <w:start w:val="12"/>
      <w:numFmt w:val="decimal"/>
      <w:lvlText w:val="%1"/>
      <w:lvlJc w:val="left"/>
      <w:pPr>
        <w:ind w:left="468" w:hanging="46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1E1C3D9E"/>
    <w:multiLevelType w:val="hybridMultilevel"/>
    <w:tmpl w:val="4F62E92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E1E2535"/>
    <w:multiLevelType w:val="multilevel"/>
    <w:tmpl w:val="4ADA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EE3020"/>
    <w:multiLevelType w:val="multilevel"/>
    <w:tmpl w:val="1578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48A7464"/>
    <w:multiLevelType w:val="hybridMultilevel"/>
    <w:tmpl w:val="03F66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AD30F3"/>
    <w:multiLevelType w:val="hybridMultilevel"/>
    <w:tmpl w:val="D4FA0542"/>
    <w:lvl w:ilvl="0" w:tplc="A2A2A57A">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257E7A02"/>
    <w:multiLevelType w:val="multilevel"/>
    <w:tmpl w:val="DA8A5C90"/>
    <w:lvl w:ilvl="0">
      <w:start w:val="8"/>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25CD6226"/>
    <w:multiLevelType w:val="multilevel"/>
    <w:tmpl w:val="3522CFB8"/>
    <w:lvl w:ilvl="0">
      <w:start w:val="11"/>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34" w15:restartNumberingAfterBreak="0">
    <w:nsid w:val="26640D3A"/>
    <w:multiLevelType w:val="multilevel"/>
    <w:tmpl w:val="43847ABA"/>
    <w:lvl w:ilvl="0">
      <w:start w:val="11"/>
      <w:numFmt w:val="decimal"/>
      <w:lvlText w:val="%1"/>
      <w:lvlJc w:val="left"/>
      <w:pPr>
        <w:ind w:left="460" w:hanging="4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27273497"/>
    <w:multiLevelType w:val="multilevel"/>
    <w:tmpl w:val="819EE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7F76D02"/>
    <w:multiLevelType w:val="hybridMultilevel"/>
    <w:tmpl w:val="98CC5D7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99F0170"/>
    <w:multiLevelType w:val="multilevel"/>
    <w:tmpl w:val="BB9A8062"/>
    <w:lvl w:ilvl="0">
      <w:start w:val="9"/>
      <w:numFmt w:val="decimal"/>
      <w:lvlText w:val="%1"/>
      <w:lvlJc w:val="left"/>
      <w:pPr>
        <w:ind w:left="360" w:hanging="360"/>
      </w:pPr>
      <w:rPr>
        <w:rFonts w:hint="default"/>
        <w:color w:val="000000"/>
      </w:rPr>
    </w:lvl>
    <w:lvl w:ilvl="1">
      <w:start w:val="1"/>
      <w:numFmt w:val="decimal"/>
      <w:lvlText w:val="%1.%2"/>
      <w:lvlJc w:val="left"/>
      <w:pPr>
        <w:ind w:left="1420" w:hanging="720"/>
      </w:pPr>
      <w:rPr>
        <w:rFonts w:hint="default"/>
        <w:color w:val="000000"/>
      </w:rPr>
    </w:lvl>
    <w:lvl w:ilvl="2">
      <w:start w:val="1"/>
      <w:numFmt w:val="decimal"/>
      <w:lvlText w:val="%1.%2.%3"/>
      <w:lvlJc w:val="left"/>
      <w:pPr>
        <w:ind w:left="2120" w:hanging="720"/>
      </w:pPr>
      <w:rPr>
        <w:rFonts w:hint="default"/>
        <w:color w:val="000000"/>
      </w:rPr>
    </w:lvl>
    <w:lvl w:ilvl="3">
      <w:start w:val="1"/>
      <w:numFmt w:val="decimal"/>
      <w:lvlText w:val="%1.%2.%3.%4"/>
      <w:lvlJc w:val="left"/>
      <w:pPr>
        <w:ind w:left="3180" w:hanging="1080"/>
      </w:pPr>
      <w:rPr>
        <w:rFonts w:hint="default"/>
        <w:color w:val="000000"/>
      </w:rPr>
    </w:lvl>
    <w:lvl w:ilvl="4">
      <w:start w:val="1"/>
      <w:numFmt w:val="decimal"/>
      <w:lvlText w:val="%1.%2.%3.%4.%5"/>
      <w:lvlJc w:val="left"/>
      <w:pPr>
        <w:ind w:left="3880" w:hanging="1080"/>
      </w:pPr>
      <w:rPr>
        <w:rFonts w:hint="default"/>
        <w:color w:val="000000"/>
      </w:rPr>
    </w:lvl>
    <w:lvl w:ilvl="5">
      <w:start w:val="1"/>
      <w:numFmt w:val="decimal"/>
      <w:lvlText w:val="%1.%2.%3.%4.%5.%6"/>
      <w:lvlJc w:val="left"/>
      <w:pPr>
        <w:ind w:left="4940" w:hanging="1440"/>
      </w:pPr>
      <w:rPr>
        <w:rFonts w:hint="default"/>
        <w:color w:val="000000"/>
      </w:rPr>
    </w:lvl>
    <w:lvl w:ilvl="6">
      <w:start w:val="1"/>
      <w:numFmt w:val="decimal"/>
      <w:lvlText w:val="%1.%2.%3.%4.%5.%6.%7"/>
      <w:lvlJc w:val="left"/>
      <w:pPr>
        <w:ind w:left="6000" w:hanging="1800"/>
      </w:pPr>
      <w:rPr>
        <w:rFonts w:hint="default"/>
        <w:color w:val="000000"/>
      </w:rPr>
    </w:lvl>
    <w:lvl w:ilvl="7">
      <w:start w:val="1"/>
      <w:numFmt w:val="decimal"/>
      <w:lvlText w:val="%1.%2.%3.%4.%5.%6.%7.%8"/>
      <w:lvlJc w:val="left"/>
      <w:pPr>
        <w:ind w:left="6700" w:hanging="1800"/>
      </w:pPr>
      <w:rPr>
        <w:rFonts w:hint="default"/>
        <w:color w:val="000000"/>
      </w:rPr>
    </w:lvl>
    <w:lvl w:ilvl="8">
      <w:start w:val="1"/>
      <w:numFmt w:val="decimal"/>
      <w:lvlText w:val="%1.%2.%3.%4.%5.%6.%7.%8.%9"/>
      <w:lvlJc w:val="left"/>
      <w:pPr>
        <w:ind w:left="7760" w:hanging="2160"/>
      </w:pPr>
      <w:rPr>
        <w:rFonts w:hint="default"/>
        <w:color w:val="000000"/>
      </w:rPr>
    </w:lvl>
  </w:abstractNum>
  <w:abstractNum w:abstractNumId="38" w15:restartNumberingAfterBreak="0">
    <w:nsid w:val="2AD15F44"/>
    <w:multiLevelType w:val="multilevel"/>
    <w:tmpl w:val="0C8E1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B505A15"/>
    <w:multiLevelType w:val="multilevel"/>
    <w:tmpl w:val="34086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BB62664"/>
    <w:multiLevelType w:val="hybridMultilevel"/>
    <w:tmpl w:val="DADCD69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C4752CE"/>
    <w:multiLevelType w:val="multilevel"/>
    <w:tmpl w:val="F840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E2A4E94"/>
    <w:multiLevelType w:val="multilevel"/>
    <w:tmpl w:val="B03EA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F662AA3"/>
    <w:multiLevelType w:val="hybridMultilevel"/>
    <w:tmpl w:val="D1C87DEE"/>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4" w15:restartNumberingAfterBreak="0">
    <w:nsid w:val="30060E9D"/>
    <w:multiLevelType w:val="multilevel"/>
    <w:tmpl w:val="B0903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1374C96"/>
    <w:multiLevelType w:val="multilevel"/>
    <w:tmpl w:val="65807B06"/>
    <w:lvl w:ilvl="0">
      <w:start w:val="11"/>
      <w:numFmt w:val="decimal"/>
      <w:lvlText w:val="%1"/>
      <w:lvlJc w:val="left"/>
      <w:pPr>
        <w:ind w:left="430" w:hanging="430"/>
      </w:pPr>
      <w:rPr>
        <w:rFonts w:hint="default"/>
      </w:rPr>
    </w:lvl>
    <w:lvl w:ilvl="1">
      <w:start w:val="1"/>
      <w:numFmt w:val="decimal"/>
      <w:lvlText w:val="%1.%2"/>
      <w:lvlJc w:val="left"/>
      <w:pPr>
        <w:ind w:left="1428" w:hanging="720"/>
      </w:pPr>
      <w:rPr>
        <w:rFonts w:hint="default"/>
        <w:b w:val="0"/>
        <w:bCs w:val="0"/>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6" w15:restartNumberingAfterBreak="0">
    <w:nsid w:val="31E43EB9"/>
    <w:multiLevelType w:val="multilevel"/>
    <w:tmpl w:val="247287AC"/>
    <w:lvl w:ilvl="0">
      <w:start w:val="9"/>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7" w15:restartNumberingAfterBreak="0">
    <w:nsid w:val="3260397C"/>
    <w:multiLevelType w:val="multilevel"/>
    <w:tmpl w:val="F90E2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94957B3"/>
    <w:multiLevelType w:val="hybridMultilevel"/>
    <w:tmpl w:val="FFECA8EC"/>
    <w:lvl w:ilvl="0" w:tplc="E3E423B4">
      <w:start w:val="1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985598C"/>
    <w:multiLevelType w:val="hybridMultilevel"/>
    <w:tmpl w:val="5704C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9D14E4B"/>
    <w:multiLevelType w:val="multilevel"/>
    <w:tmpl w:val="D34E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A730FC0"/>
    <w:multiLevelType w:val="hybridMultilevel"/>
    <w:tmpl w:val="CB00681C"/>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52" w15:restartNumberingAfterBreak="0">
    <w:nsid w:val="3C710C9A"/>
    <w:multiLevelType w:val="multilevel"/>
    <w:tmpl w:val="61F21C18"/>
    <w:lvl w:ilvl="0">
      <w:start w:val="15"/>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53" w15:restartNumberingAfterBreak="0">
    <w:nsid w:val="3F6E320F"/>
    <w:multiLevelType w:val="multilevel"/>
    <w:tmpl w:val="52DAEE16"/>
    <w:lvl w:ilvl="0">
      <w:start w:val="16"/>
      <w:numFmt w:val="decimal"/>
      <w:lvlText w:val="%1"/>
      <w:lvlJc w:val="left"/>
      <w:pPr>
        <w:ind w:left="468" w:hanging="46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4" w15:restartNumberingAfterBreak="0">
    <w:nsid w:val="3FD63C5B"/>
    <w:multiLevelType w:val="multilevel"/>
    <w:tmpl w:val="5D445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32814D8"/>
    <w:multiLevelType w:val="multilevel"/>
    <w:tmpl w:val="AE62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38C1864"/>
    <w:multiLevelType w:val="multilevel"/>
    <w:tmpl w:val="E7E4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88960DA"/>
    <w:multiLevelType w:val="multilevel"/>
    <w:tmpl w:val="C6F43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C714CB0"/>
    <w:multiLevelType w:val="multilevel"/>
    <w:tmpl w:val="916A38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CC848DA"/>
    <w:multiLevelType w:val="multilevel"/>
    <w:tmpl w:val="0D3AB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D265FA6"/>
    <w:multiLevelType w:val="multilevel"/>
    <w:tmpl w:val="4BA8C5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D3E1884"/>
    <w:multiLevelType w:val="multilevel"/>
    <w:tmpl w:val="8E06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FD43104"/>
    <w:multiLevelType w:val="multilevel"/>
    <w:tmpl w:val="557C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00E5FD8"/>
    <w:multiLevelType w:val="multilevel"/>
    <w:tmpl w:val="780E48AC"/>
    <w:lvl w:ilvl="0">
      <w:start w:val="12"/>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64" w15:restartNumberingAfterBreak="0">
    <w:nsid w:val="501D1B9D"/>
    <w:multiLevelType w:val="hybridMultilevel"/>
    <w:tmpl w:val="0A1E7C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23D3D34"/>
    <w:multiLevelType w:val="hybridMultilevel"/>
    <w:tmpl w:val="897E12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559757DC"/>
    <w:multiLevelType w:val="multilevel"/>
    <w:tmpl w:val="9EC69F58"/>
    <w:lvl w:ilvl="0">
      <w:start w:val="10"/>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67" w15:restartNumberingAfterBreak="0">
    <w:nsid w:val="581269C7"/>
    <w:multiLevelType w:val="multilevel"/>
    <w:tmpl w:val="5E207312"/>
    <w:lvl w:ilvl="0">
      <w:start w:val="1"/>
      <w:numFmt w:val="decimal"/>
      <w:lvlText w:val="%1."/>
      <w:lvlJc w:val="left"/>
      <w:pPr>
        <w:ind w:left="1080" w:hanging="720"/>
      </w:pPr>
      <w:rPr>
        <w:rFonts w:hint="default"/>
        <w:b w:val="0"/>
        <w:bCs w:val="0"/>
      </w:rPr>
    </w:lvl>
    <w:lvl w:ilvl="1">
      <w:start w:val="1"/>
      <w:numFmt w:val="decimal"/>
      <w:isLgl/>
      <w:lvlText w:val="%1.%2"/>
      <w:lvlJc w:val="left"/>
      <w:pPr>
        <w:ind w:left="1448" w:hanging="740"/>
      </w:pPr>
      <w:rPr>
        <w:rFonts w:hint="default"/>
        <w:b w:val="0"/>
        <w:bCs w:val="0"/>
      </w:rPr>
    </w:lvl>
    <w:lvl w:ilvl="2">
      <w:start w:val="1"/>
      <w:numFmt w:val="decimal"/>
      <w:isLgl/>
      <w:lvlText w:val="%1.%2.%3"/>
      <w:lvlJc w:val="left"/>
      <w:pPr>
        <w:ind w:left="1780" w:hanging="740"/>
      </w:pPr>
      <w:rPr>
        <w:rFonts w:hint="default"/>
      </w:rPr>
    </w:lvl>
    <w:lvl w:ilvl="3">
      <w:start w:val="1"/>
      <w:numFmt w:val="decimal"/>
      <w:isLgl/>
      <w:lvlText w:val="%1.%2.%3.%4"/>
      <w:lvlJc w:val="left"/>
      <w:pPr>
        <w:ind w:left="2460" w:hanging="1080"/>
      </w:pPr>
      <w:rPr>
        <w:rFonts w:hint="default"/>
      </w:rPr>
    </w:lvl>
    <w:lvl w:ilvl="4">
      <w:start w:val="1"/>
      <w:numFmt w:val="decimal"/>
      <w:isLgl/>
      <w:lvlText w:val="%1.%2.%3.%4.%5"/>
      <w:lvlJc w:val="left"/>
      <w:pPr>
        <w:ind w:left="2800" w:hanging="1080"/>
      </w:pPr>
      <w:rPr>
        <w:rFonts w:hint="default"/>
      </w:rPr>
    </w:lvl>
    <w:lvl w:ilvl="5">
      <w:start w:val="1"/>
      <w:numFmt w:val="decimal"/>
      <w:isLgl/>
      <w:lvlText w:val="%1.%2.%3.%4.%5.%6"/>
      <w:lvlJc w:val="left"/>
      <w:pPr>
        <w:ind w:left="3500" w:hanging="1440"/>
      </w:pPr>
      <w:rPr>
        <w:rFonts w:hint="default"/>
      </w:rPr>
    </w:lvl>
    <w:lvl w:ilvl="6">
      <w:start w:val="1"/>
      <w:numFmt w:val="decimal"/>
      <w:isLgl/>
      <w:lvlText w:val="%1.%2.%3.%4.%5.%6.%7"/>
      <w:lvlJc w:val="left"/>
      <w:pPr>
        <w:ind w:left="4200" w:hanging="1800"/>
      </w:pPr>
      <w:rPr>
        <w:rFonts w:hint="default"/>
      </w:rPr>
    </w:lvl>
    <w:lvl w:ilvl="7">
      <w:start w:val="1"/>
      <w:numFmt w:val="decimal"/>
      <w:isLgl/>
      <w:lvlText w:val="%1.%2.%3.%4.%5.%6.%7.%8"/>
      <w:lvlJc w:val="left"/>
      <w:pPr>
        <w:ind w:left="4540" w:hanging="1800"/>
      </w:pPr>
      <w:rPr>
        <w:rFonts w:hint="default"/>
      </w:rPr>
    </w:lvl>
    <w:lvl w:ilvl="8">
      <w:start w:val="1"/>
      <w:numFmt w:val="decimal"/>
      <w:isLgl/>
      <w:lvlText w:val="%1.%2.%3.%4.%5.%6.%7.%8.%9"/>
      <w:lvlJc w:val="left"/>
      <w:pPr>
        <w:ind w:left="5240" w:hanging="2160"/>
      </w:pPr>
      <w:rPr>
        <w:rFonts w:hint="default"/>
      </w:rPr>
    </w:lvl>
  </w:abstractNum>
  <w:abstractNum w:abstractNumId="68" w15:restartNumberingAfterBreak="0">
    <w:nsid w:val="5E7D235F"/>
    <w:multiLevelType w:val="multilevel"/>
    <w:tmpl w:val="7996E230"/>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07F3F37"/>
    <w:multiLevelType w:val="multilevel"/>
    <w:tmpl w:val="9DFC6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77A7610"/>
    <w:multiLevelType w:val="multilevel"/>
    <w:tmpl w:val="0936C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84F688B"/>
    <w:multiLevelType w:val="multilevel"/>
    <w:tmpl w:val="C678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86364B6"/>
    <w:multiLevelType w:val="multilevel"/>
    <w:tmpl w:val="D95068A6"/>
    <w:lvl w:ilvl="0">
      <w:start w:val="15"/>
      <w:numFmt w:val="decimal"/>
      <w:lvlText w:val="%1"/>
      <w:lvlJc w:val="left"/>
      <w:pPr>
        <w:ind w:left="468" w:hanging="468"/>
      </w:pPr>
      <w:rPr>
        <w:rFonts w:hint="default"/>
        <w:color w:val="000000"/>
      </w:rPr>
    </w:lvl>
    <w:lvl w:ilvl="1">
      <w:start w:val="1"/>
      <w:numFmt w:val="decimal"/>
      <w:lvlText w:val="%1.%2"/>
      <w:lvlJc w:val="left"/>
      <w:pPr>
        <w:ind w:left="1440" w:hanging="72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4320" w:hanging="144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6120" w:hanging="1800"/>
      </w:pPr>
      <w:rPr>
        <w:rFonts w:hint="default"/>
        <w:color w:val="000000"/>
      </w:rPr>
    </w:lvl>
    <w:lvl w:ilvl="7">
      <w:start w:val="1"/>
      <w:numFmt w:val="decimal"/>
      <w:lvlText w:val="%1.%2.%3.%4.%5.%6.%7.%8"/>
      <w:lvlJc w:val="left"/>
      <w:pPr>
        <w:ind w:left="7200" w:hanging="2160"/>
      </w:pPr>
      <w:rPr>
        <w:rFonts w:hint="default"/>
        <w:color w:val="000000"/>
      </w:rPr>
    </w:lvl>
    <w:lvl w:ilvl="8">
      <w:start w:val="1"/>
      <w:numFmt w:val="decimal"/>
      <w:lvlText w:val="%1.%2.%3.%4.%5.%6.%7.%8.%9"/>
      <w:lvlJc w:val="left"/>
      <w:pPr>
        <w:ind w:left="7920" w:hanging="2160"/>
      </w:pPr>
      <w:rPr>
        <w:rFonts w:hint="default"/>
        <w:color w:val="000000"/>
      </w:rPr>
    </w:lvl>
  </w:abstractNum>
  <w:abstractNum w:abstractNumId="73" w15:restartNumberingAfterBreak="0">
    <w:nsid w:val="69A80D04"/>
    <w:multiLevelType w:val="hybridMultilevel"/>
    <w:tmpl w:val="AE543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AFD2A9A"/>
    <w:multiLevelType w:val="multilevel"/>
    <w:tmpl w:val="1DA8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E627BEE"/>
    <w:multiLevelType w:val="multilevel"/>
    <w:tmpl w:val="5BB6E5B4"/>
    <w:lvl w:ilvl="0">
      <w:start w:val="9"/>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76" w15:restartNumberingAfterBreak="0">
    <w:nsid w:val="6FAE2839"/>
    <w:multiLevelType w:val="hybridMultilevel"/>
    <w:tmpl w:val="A0FC6DE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70721F9D"/>
    <w:multiLevelType w:val="hybridMultilevel"/>
    <w:tmpl w:val="27C28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1E47B83"/>
    <w:multiLevelType w:val="hybridMultilevel"/>
    <w:tmpl w:val="C20CBAC6"/>
    <w:lvl w:ilvl="0" w:tplc="03E012F0">
      <w:start w:val="4"/>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3097D58"/>
    <w:multiLevelType w:val="hybridMultilevel"/>
    <w:tmpl w:val="D204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605789F"/>
    <w:multiLevelType w:val="multilevel"/>
    <w:tmpl w:val="6FE64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B3C6FC1"/>
    <w:multiLevelType w:val="multilevel"/>
    <w:tmpl w:val="12F23AFC"/>
    <w:lvl w:ilvl="0">
      <w:start w:val="14"/>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82" w15:restartNumberingAfterBreak="0">
    <w:nsid w:val="7CA46F7F"/>
    <w:multiLevelType w:val="multilevel"/>
    <w:tmpl w:val="3A16B0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CDE3498"/>
    <w:multiLevelType w:val="multilevel"/>
    <w:tmpl w:val="F816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F762586"/>
    <w:multiLevelType w:val="hybridMultilevel"/>
    <w:tmpl w:val="4B14968A"/>
    <w:lvl w:ilvl="0" w:tplc="BE508A9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380783783">
    <w:abstractNumId w:val="13"/>
  </w:num>
  <w:num w:numId="2" w16cid:durableId="833643142">
    <w:abstractNumId w:val="32"/>
  </w:num>
  <w:num w:numId="3" w16cid:durableId="1208109049">
    <w:abstractNumId w:val="23"/>
  </w:num>
  <w:num w:numId="4" w16cid:durableId="1400590111">
    <w:abstractNumId w:val="26"/>
  </w:num>
  <w:num w:numId="5" w16cid:durableId="1790660927">
    <w:abstractNumId w:val="34"/>
  </w:num>
  <w:num w:numId="6" w16cid:durableId="449322373">
    <w:abstractNumId w:val="2"/>
  </w:num>
  <w:num w:numId="7" w16cid:durableId="507057860">
    <w:abstractNumId w:val="1"/>
  </w:num>
  <w:num w:numId="8" w16cid:durableId="611597671">
    <w:abstractNumId w:val="0"/>
  </w:num>
  <w:num w:numId="9" w16cid:durableId="1708799940">
    <w:abstractNumId w:val="19"/>
  </w:num>
  <w:num w:numId="10" w16cid:durableId="854658888">
    <w:abstractNumId w:val="79"/>
  </w:num>
  <w:num w:numId="11" w16cid:durableId="1763061995">
    <w:abstractNumId w:val="77"/>
  </w:num>
  <w:num w:numId="12" w16cid:durableId="1520194062">
    <w:abstractNumId w:val="49"/>
  </w:num>
  <w:num w:numId="13" w16cid:durableId="835653672">
    <w:abstractNumId w:val="53"/>
  </w:num>
  <w:num w:numId="14" w16cid:durableId="315961536">
    <w:abstractNumId w:val="72"/>
  </w:num>
  <w:num w:numId="15" w16cid:durableId="230048490">
    <w:abstractNumId w:val="84"/>
  </w:num>
  <w:num w:numId="16" w16cid:durableId="1080758375">
    <w:abstractNumId w:val="67"/>
  </w:num>
  <w:num w:numId="17" w16cid:durableId="548803281">
    <w:abstractNumId w:val="15"/>
  </w:num>
  <w:num w:numId="18" w16cid:durableId="780302218">
    <w:abstractNumId w:val="36"/>
  </w:num>
  <w:num w:numId="19" w16cid:durableId="723136514">
    <w:abstractNumId w:val="78"/>
  </w:num>
  <w:num w:numId="20" w16cid:durableId="1841043172">
    <w:abstractNumId w:val="40"/>
  </w:num>
  <w:num w:numId="21" w16cid:durableId="891115478">
    <w:abstractNumId w:val="73"/>
  </w:num>
  <w:num w:numId="22" w16cid:durableId="1119422498">
    <w:abstractNumId w:val="30"/>
  </w:num>
  <w:num w:numId="23" w16cid:durableId="462425239">
    <w:abstractNumId w:val="57"/>
  </w:num>
  <w:num w:numId="24" w16cid:durableId="1804226618">
    <w:abstractNumId w:val="37"/>
  </w:num>
  <w:num w:numId="25" w16cid:durableId="897785952">
    <w:abstractNumId w:val="66"/>
  </w:num>
  <w:num w:numId="26" w16cid:durableId="973831708">
    <w:abstractNumId w:val="33"/>
  </w:num>
  <w:num w:numId="27" w16cid:durableId="1365523112">
    <w:abstractNumId w:val="10"/>
  </w:num>
  <w:num w:numId="28" w16cid:durableId="2086804144">
    <w:abstractNumId w:val="80"/>
  </w:num>
  <w:num w:numId="29" w16cid:durableId="321204330">
    <w:abstractNumId w:val="81"/>
  </w:num>
  <w:num w:numId="30" w16cid:durableId="173806594">
    <w:abstractNumId w:val="52"/>
  </w:num>
  <w:num w:numId="31" w16cid:durableId="1596093187">
    <w:abstractNumId w:val="55"/>
  </w:num>
  <w:num w:numId="32" w16cid:durableId="1557084293">
    <w:abstractNumId w:val="42"/>
  </w:num>
  <w:num w:numId="33" w16cid:durableId="984894655">
    <w:abstractNumId w:val="27"/>
  </w:num>
  <w:num w:numId="34" w16cid:durableId="189103296">
    <w:abstractNumId w:val="6"/>
  </w:num>
  <w:num w:numId="35" w16cid:durableId="565604189">
    <w:abstractNumId w:val="74"/>
  </w:num>
  <w:num w:numId="36" w16cid:durableId="2042974044">
    <w:abstractNumId w:val="16"/>
  </w:num>
  <w:num w:numId="37" w16cid:durableId="725639140">
    <w:abstractNumId w:val="4"/>
  </w:num>
  <w:num w:numId="38" w16cid:durableId="2007246229">
    <w:abstractNumId w:val="48"/>
  </w:num>
  <w:num w:numId="39" w16cid:durableId="830101082">
    <w:abstractNumId w:val="63"/>
  </w:num>
  <w:num w:numId="40" w16cid:durableId="1632832035">
    <w:abstractNumId w:val="83"/>
  </w:num>
  <w:num w:numId="41" w16cid:durableId="706878618">
    <w:abstractNumId w:val="46"/>
  </w:num>
  <w:num w:numId="42" w16cid:durableId="1602683909">
    <w:abstractNumId w:val="35"/>
  </w:num>
  <w:num w:numId="43" w16cid:durableId="1608152921">
    <w:abstractNumId w:val="20"/>
  </w:num>
  <w:num w:numId="44" w16cid:durableId="844783644">
    <w:abstractNumId w:val="71"/>
  </w:num>
  <w:num w:numId="45" w16cid:durableId="1738629263">
    <w:abstractNumId w:val="61"/>
  </w:num>
  <w:num w:numId="46" w16cid:durableId="572811998">
    <w:abstractNumId w:val="39"/>
  </w:num>
  <w:num w:numId="47" w16cid:durableId="768352417">
    <w:abstractNumId w:val="17"/>
  </w:num>
  <w:num w:numId="48" w16cid:durableId="21170677">
    <w:abstractNumId w:val="8"/>
  </w:num>
  <w:num w:numId="49" w16cid:durableId="703946678">
    <w:abstractNumId w:val="25"/>
  </w:num>
  <w:num w:numId="50" w16cid:durableId="1965187351">
    <w:abstractNumId w:val="28"/>
  </w:num>
  <w:num w:numId="51" w16cid:durableId="108593694">
    <w:abstractNumId w:val="41"/>
  </w:num>
  <w:num w:numId="52" w16cid:durableId="140579715">
    <w:abstractNumId w:val="43"/>
  </w:num>
  <w:num w:numId="53" w16cid:durableId="1778675714">
    <w:abstractNumId w:val="65"/>
  </w:num>
  <w:num w:numId="54" w16cid:durableId="428627367">
    <w:abstractNumId w:val="51"/>
  </w:num>
  <w:num w:numId="55" w16cid:durableId="1201166666">
    <w:abstractNumId w:val="14"/>
  </w:num>
  <w:num w:numId="56" w16cid:durableId="2060325096">
    <w:abstractNumId w:val="47"/>
  </w:num>
  <w:num w:numId="57" w16cid:durableId="1767846388">
    <w:abstractNumId w:val="50"/>
  </w:num>
  <w:num w:numId="58" w16cid:durableId="2095197387">
    <w:abstractNumId w:val="12"/>
  </w:num>
  <w:num w:numId="59" w16cid:durableId="752632080">
    <w:abstractNumId w:val="21"/>
  </w:num>
  <w:num w:numId="60" w16cid:durableId="475029199">
    <w:abstractNumId w:val="60"/>
    <w:lvlOverride w:ilvl="0">
      <w:lvl w:ilvl="0">
        <w:numFmt w:val="decimal"/>
        <w:lvlText w:val="%1."/>
        <w:lvlJc w:val="left"/>
      </w:lvl>
    </w:lvlOverride>
  </w:num>
  <w:num w:numId="61" w16cid:durableId="816996032">
    <w:abstractNumId w:val="54"/>
  </w:num>
  <w:num w:numId="62" w16cid:durableId="1566452713">
    <w:abstractNumId w:val="56"/>
  </w:num>
  <w:num w:numId="63" w16cid:durableId="971323024">
    <w:abstractNumId w:val="62"/>
  </w:num>
  <w:num w:numId="64" w16cid:durableId="1706441432">
    <w:abstractNumId w:val="82"/>
    <w:lvlOverride w:ilvl="0">
      <w:lvl w:ilvl="0">
        <w:numFmt w:val="decimal"/>
        <w:lvlText w:val="%1."/>
        <w:lvlJc w:val="left"/>
      </w:lvl>
    </w:lvlOverride>
  </w:num>
  <w:num w:numId="65" w16cid:durableId="216667718">
    <w:abstractNumId w:val="68"/>
  </w:num>
  <w:num w:numId="66" w16cid:durableId="601229133">
    <w:abstractNumId w:val="5"/>
  </w:num>
  <w:num w:numId="67" w16cid:durableId="1100219065">
    <w:abstractNumId w:val="45"/>
  </w:num>
  <w:num w:numId="68" w16cid:durableId="2121871515">
    <w:abstractNumId w:val="3"/>
  </w:num>
  <w:num w:numId="69" w16cid:durableId="266237454">
    <w:abstractNumId w:val="70"/>
  </w:num>
  <w:num w:numId="70" w16cid:durableId="377978611">
    <w:abstractNumId w:val="58"/>
    <w:lvlOverride w:ilvl="0">
      <w:lvl w:ilvl="0">
        <w:numFmt w:val="decimal"/>
        <w:lvlText w:val="%1."/>
        <w:lvlJc w:val="left"/>
      </w:lvl>
    </w:lvlOverride>
  </w:num>
  <w:num w:numId="71" w16cid:durableId="1969821613">
    <w:abstractNumId w:val="24"/>
  </w:num>
  <w:num w:numId="72" w16cid:durableId="1198348815">
    <w:abstractNumId w:val="9"/>
  </w:num>
  <w:num w:numId="73" w16cid:durableId="344207787">
    <w:abstractNumId w:val="44"/>
  </w:num>
  <w:num w:numId="74" w16cid:durableId="1733120700">
    <w:abstractNumId w:val="22"/>
    <w:lvlOverride w:ilvl="0">
      <w:lvl w:ilvl="0">
        <w:numFmt w:val="decimal"/>
        <w:lvlText w:val="%1."/>
        <w:lvlJc w:val="left"/>
      </w:lvl>
    </w:lvlOverride>
  </w:num>
  <w:num w:numId="75" w16cid:durableId="1984773276">
    <w:abstractNumId w:val="59"/>
  </w:num>
  <w:num w:numId="76" w16cid:durableId="394478373">
    <w:abstractNumId w:val="64"/>
  </w:num>
  <w:num w:numId="77" w16cid:durableId="1462383562">
    <w:abstractNumId w:val="18"/>
  </w:num>
  <w:num w:numId="78" w16cid:durableId="540018764">
    <w:abstractNumId w:val="7"/>
  </w:num>
  <w:num w:numId="79" w16cid:durableId="1245646259">
    <w:abstractNumId w:val="38"/>
  </w:num>
  <w:num w:numId="80" w16cid:durableId="2140411177">
    <w:abstractNumId w:val="76"/>
  </w:num>
  <w:num w:numId="81" w16cid:durableId="1227452892">
    <w:abstractNumId w:val="31"/>
  </w:num>
  <w:num w:numId="82" w16cid:durableId="1431313976">
    <w:abstractNumId w:val="75"/>
  </w:num>
  <w:num w:numId="83" w16cid:durableId="1265651737">
    <w:abstractNumId w:val="29"/>
  </w:num>
  <w:num w:numId="84" w16cid:durableId="964502952">
    <w:abstractNumId w:val="11"/>
  </w:num>
  <w:num w:numId="85" w16cid:durableId="2054504535">
    <w:abstractNumId w:val="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C4C"/>
    <w:rsid w:val="00007E34"/>
    <w:rsid w:val="00023005"/>
    <w:rsid w:val="00030968"/>
    <w:rsid w:val="0006276E"/>
    <w:rsid w:val="000676C9"/>
    <w:rsid w:val="000972A8"/>
    <w:rsid w:val="000A22C1"/>
    <w:rsid w:val="000F02A4"/>
    <w:rsid w:val="000F0820"/>
    <w:rsid w:val="000F311B"/>
    <w:rsid w:val="001046A5"/>
    <w:rsid w:val="00124483"/>
    <w:rsid w:val="0012774E"/>
    <w:rsid w:val="00162E82"/>
    <w:rsid w:val="001705D8"/>
    <w:rsid w:val="00186E79"/>
    <w:rsid w:val="00190F57"/>
    <w:rsid w:val="001A039B"/>
    <w:rsid w:val="001B0AAA"/>
    <w:rsid w:val="001B5024"/>
    <w:rsid w:val="001C061C"/>
    <w:rsid w:val="001C580D"/>
    <w:rsid w:val="001D74B0"/>
    <w:rsid w:val="001F1870"/>
    <w:rsid w:val="00205EBA"/>
    <w:rsid w:val="0020796D"/>
    <w:rsid w:val="002277E5"/>
    <w:rsid w:val="002457D1"/>
    <w:rsid w:val="00250479"/>
    <w:rsid w:val="00254C9A"/>
    <w:rsid w:val="0026350B"/>
    <w:rsid w:val="00263D05"/>
    <w:rsid w:val="002718A1"/>
    <w:rsid w:val="0028777B"/>
    <w:rsid w:val="00287CD6"/>
    <w:rsid w:val="002B39B4"/>
    <w:rsid w:val="002B5808"/>
    <w:rsid w:val="002C06B1"/>
    <w:rsid w:val="002C3C64"/>
    <w:rsid w:val="002C7CA7"/>
    <w:rsid w:val="002D2DB7"/>
    <w:rsid w:val="002E119B"/>
    <w:rsid w:val="00305295"/>
    <w:rsid w:val="003067A8"/>
    <w:rsid w:val="00320D3B"/>
    <w:rsid w:val="00324954"/>
    <w:rsid w:val="00342811"/>
    <w:rsid w:val="003451C1"/>
    <w:rsid w:val="00346E8D"/>
    <w:rsid w:val="0035091A"/>
    <w:rsid w:val="00356EA8"/>
    <w:rsid w:val="0036645D"/>
    <w:rsid w:val="003723B1"/>
    <w:rsid w:val="0037400D"/>
    <w:rsid w:val="00383B54"/>
    <w:rsid w:val="00385A54"/>
    <w:rsid w:val="003862C7"/>
    <w:rsid w:val="0039358C"/>
    <w:rsid w:val="00393903"/>
    <w:rsid w:val="00397B77"/>
    <w:rsid w:val="003B5812"/>
    <w:rsid w:val="003B63B1"/>
    <w:rsid w:val="003E56DE"/>
    <w:rsid w:val="003E5B02"/>
    <w:rsid w:val="003E722A"/>
    <w:rsid w:val="00403A5C"/>
    <w:rsid w:val="004125FA"/>
    <w:rsid w:val="00447829"/>
    <w:rsid w:val="00454D2D"/>
    <w:rsid w:val="004829F2"/>
    <w:rsid w:val="004B72DC"/>
    <w:rsid w:val="004C5361"/>
    <w:rsid w:val="004D3267"/>
    <w:rsid w:val="004D5C9C"/>
    <w:rsid w:val="004E5CD3"/>
    <w:rsid w:val="004F152E"/>
    <w:rsid w:val="004F4B76"/>
    <w:rsid w:val="004F5C91"/>
    <w:rsid w:val="005071D8"/>
    <w:rsid w:val="005103A5"/>
    <w:rsid w:val="00520AA1"/>
    <w:rsid w:val="0052199D"/>
    <w:rsid w:val="00534DEF"/>
    <w:rsid w:val="0055086C"/>
    <w:rsid w:val="0055247E"/>
    <w:rsid w:val="005532C3"/>
    <w:rsid w:val="005948E9"/>
    <w:rsid w:val="005A39DE"/>
    <w:rsid w:val="005B0CFF"/>
    <w:rsid w:val="005C1CF2"/>
    <w:rsid w:val="005D5703"/>
    <w:rsid w:val="005E30DA"/>
    <w:rsid w:val="005F706D"/>
    <w:rsid w:val="00616226"/>
    <w:rsid w:val="00633EB3"/>
    <w:rsid w:val="00634EFD"/>
    <w:rsid w:val="00666C16"/>
    <w:rsid w:val="00667D86"/>
    <w:rsid w:val="00670974"/>
    <w:rsid w:val="00672D64"/>
    <w:rsid w:val="0068069C"/>
    <w:rsid w:val="0068108A"/>
    <w:rsid w:val="00693D16"/>
    <w:rsid w:val="00696898"/>
    <w:rsid w:val="006B1F1F"/>
    <w:rsid w:val="006B73F7"/>
    <w:rsid w:val="006C058E"/>
    <w:rsid w:val="006E4D52"/>
    <w:rsid w:val="006F5F62"/>
    <w:rsid w:val="00716318"/>
    <w:rsid w:val="0072093F"/>
    <w:rsid w:val="007209D8"/>
    <w:rsid w:val="00720CE0"/>
    <w:rsid w:val="00733D2C"/>
    <w:rsid w:val="00733DB0"/>
    <w:rsid w:val="00770EFD"/>
    <w:rsid w:val="0077601F"/>
    <w:rsid w:val="00782F0E"/>
    <w:rsid w:val="00790C59"/>
    <w:rsid w:val="007A57F9"/>
    <w:rsid w:val="007C189A"/>
    <w:rsid w:val="007C1FBC"/>
    <w:rsid w:val="007D0009"/>
    <w:rsid w:val="007E6F16"/>
    <w:rsid w:val="007F12E7"/>
    <w:rsid w:val="007F4F3E"/>
    <w:rsid w:val="0080679F"/>
    <w:rsid w:val="00806E05"/>
    <w:rsid w:val="0081565B"/>
    <w:rsid w:val="008551DB"/>
    <w:rsid w:val="00856676"/>
    <w:rsid w:val="00871E80"/>
    <w:rsid w:val="00882352"/>
    <w:rsid w:val="00883C89"/>
    <w:rsid w:val="00891622"/>
    <w:rsid w:val="008957CE"/>
    <w:rsid w:val="008A10CD"/>
    <w:rsid w:val="008C0C9C"/>
    <w:rsid w:val="008C166C"/>
    <w:rsid w:val="008C4207"/>
    <w:rsid w:val="00900A80"/>
    <w:rsid w:val="00901238"/>
    <w:rsid w:val="009115BC"/>
    <w:rsid w:val="009369E4"/>
    <w:rsid w:val="009400DD"/>
    <w:rsid w:val="009424FA"/>
    <w:rsid w:val="00942CE0"/>
    <w:rsid w:val="00966EDA"/>
    <w:rsid w:val="009727C1"/>
    <w:rsid w:val="00973303"/>
    <w:rsid w:val="00976AB6"/>
    <w:rsid w:val="00976D00"/>
    <w:rsid w:val="009A2C4C"/>
    <w:rsid w:val="009A7DF3"/>
    <w:rsid w:val="009D5CFD"/>
    <w:rsid w:val="00A06B2F"/>
    <w:rsid w:val="00A13F6D"/>
    <w:rsid w:val="00A26C4A"/>
    <w:rsid w:val="00A34427"/>
    <w:rsid w:val="00A51464"/>
    <w:rsid w:val="00A603A4"/>
    <w:rsid w:val="00A61D04"/>
    <w:rsid w:val="00A62980"/>
    <w:rsid w:val="00A67CF7"/>
    <w:rsid w:val="00A71C86"/>
    <w:rsid w:val="00A734AB"/>
    <w:rsid w:val="00A86BE1"/>
    <w:rsid w:val="00AB2601"/>
    <w:rsid w:val="00AB2A84"/>
    <w:rsid w:val="00AD2449"/>
    <w:rsid w:val="00AD6391"/>
    <w:rsid w:val="00AE64BF"/>
    <w:rsid w:val="00AF0B34"/>
    <w:rsid w:val="00AF1D2E"/>
    <w:rsid w:val="00AF4DF4"/>
    <w:rsid w:val="00B5245E"/>
    <w:rsid w:val="00B54249"/>
    <w:rsid w:val="00B54A7B"/>
    <w:rsid w:val="00B66E57"/>
    <w:rsid w:val="00BA1E54"/>
    <w:rsid w:val="00BA44FB"/>
    <w:rsid w:val="00BC0564"/>
    <w:rsid w:val="00BE47E6"/>
    <w:rsid w:val="00BF3067"/>
    <w:rsid w:val="00C03143"/>
    <w:rsid w:val="00C132A7"/>
    <w:rsid w:val="00C1538A"/>
    <w:rsid w:val="00C171DE"/>
    <w:rsid w:val="00C2492F"/>
    <w:rsid w:val="00C258F3"/>
    <w:rsid w:val="00C25E31"/>
    <w:rsid w:val="00C27DF7"/>
    <w:rsid w:val="00C40522"/>
    <w:rsid w:val="00C56729"/>
    <w:rsid w:val="00C5755B"/>
    <w:rsid w:val="00C82371"/>
    <w:rsid w:val="00C95076"/>
    <w:rsid w:val="00CA0492"/>
    <w:rsid w:val="00CB5893"/>
    <w:rsid w:val="00CE1407"/>
    <w:rsid w:val="00CE29DE"/>
    <w:rsid w:val="00D05374"/>
    <w:rsid w:val="00D134D0"/>
    <w:rsid w:val="00D16669"/>
    <w:rsid w:val="00D32D0C"/>
    <w:rsid w:val="00D32D1C"/>
    <w:rsid w:val="00D33C71"/>
    <w:rsid w:val="00D34B85"/>
    <w:rsid w:val="00D42EF2"/>
    <w:rsid w:val="00D51228"/>
    <w:rsid w:val="00D57A74"/>
    <w:rsid w:val="00D604C6"/>
    <w:rsid w:val="00D9176C"/>
    <w:rsid w:val="00D94822"/>
    <w:rsid w:val="00DB2DD9"/>
    <w:rsid w:val="00DB6F98"/>
    <w:rsid w:val="00DC2788"/>
    <w:rsid w:val="00DD111B"/>
    <w:rsid w:val="00DD2E3E"/>
    <w:rsid w:val="00DD328D"/>
    <w:rsid w:val="00DE3EC9"/>
    <w:rsid w:val="00DE58D8"/>
    <w:rsid w:val="00E01F3B"/>
    <w:rsid w:val="00E1140F"/>
    <w:rsid w:val="00E25080"/>
    <w:rsid w:val="00E42BD5"/>
    <w:rsid w:val="00E50013"/>
    <w:rsid w:val="00E635E1"/>
    <w:rsid w:val="00E64BF5"/>
    <w:rsid w:val="00E80825"/>
    <w:rsid w:val="00E87B2A"/>
    <w:rsid w:val="00EA07EF"/>
    <w:rsid w:val="00EA10D6"/>
    <w:rsid w:val="00EB4435"/>
    <w:rsid w:val="00EF0DD8"/>
    <w:rsid w:val="00EF751F"/>
    <w:rsid w:val="00F12C28"/>
    <w:rsid w:val="00F13973"/>
    <w:rsid w:val="00F35EC4"/>
    <w:rsid w:val="00F40990"/>
    <w:rsid w:val="00F462B8"/>
    <w:rsid w:val="00F57794"/>
    <w:rsid w:val="00F64AE4"/>
    <w:rsid w:val="00F679C8"/>
    <w:rsid w:val="00F83AEA"/>
    <w:rsid w:val="00F97470"/>
    <w:rsid w:val="00FB0C5D"/>
    <w:rsid w:val="00FB7099"/>
    <w:rsid w:val="00FD2F0D"/>
    <w:rsid w:val="00FD6E5D"/>
    <w:rsid w:val="00FE294F"/>
    <w:rsid w:val="00FE3932"/>
    <w:rsid w:val="00FE4C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8E87B"/>
  <w15:chartTrackingRefBased/>
  <w15:docId w15:val="{297A1E8A-4C3E-6D46-BE68-89C0C4C2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249"/>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9A2C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2C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2C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2C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2C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2C4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2C4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2C4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2C4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1">
    <w:name w:val="N1"/>
    <w:basedOn w:val="Normal"/>
    <w:qFormat/>
    <w:rsid w:val="00A603A4"/>
    <w:pPr>
      <w:spacing w:after="120"/>
    </w:pPr>
    <w:rPr>
      <w:rFonts w:ascii="Helvetica Neue" w:hAnsi="Helvetica Neue"/>
      <w:sz w:val="26"/>
    </w:rPr>
  </w:style>
  <w:style w:type="character" w:customStyle="1" w:styleId="Heading1Char">
    <w:name w:val="Heading 1 Char"/>
    <w:basedOn w:val="DefaultParagraphFont"/>
    <w:link w:val="Heading1"/>
    <w:uiPriority w:val="9"/>
    <w:rsid w:val="009A2C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2C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2C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2C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2C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2C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2C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2C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2C4C"/>
    <w:rPr>
      <w:rFonts w:eastAsiaTheme="majorEastAsia" w:cstheme="majorBidi"/>
      <w:color w:val="272727" w:themeColor="text1" w:themeTint="D8"/>
    </w:rPr>
  </w:style>
  <w:style w:type="paragraph" w:styleId="Title">
    <w:name w:val="Title"/>
    <w:basedOn w:val="Normal"/>
    <w:next w:val="Normal"/>
    <w:link w:val="TitleChar"/>
    <w:uiPriority w:val="10"/>
    <w:qFormat/>
    <w:rsid w:val="009A2C4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2C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2C4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2C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2C4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A2C4C"/>
    <w:rPr>
      <w:i/>
      <w:iCs/>
      <w:color w:val="404040" w:themeColor="text1" w:themeTint="BF"/>
    </w:rPr>
  </w:style>
  <w:style w:type="paragraph" w:styleId="ListParagraph">
    <w:name w:val="List Paragraph"/>
    <w:basedOn w:val="Normal"/>
    <w:uiPriority w:val="34"/>
    <w:qFormat/>
    <w:rsid w:val="009A2C4C"/>
    <w:pPr>
      <w:ind w:left="720"/>
      <w:contextualSpacing/>
    </w:pPr>
  </w:style>
  <w:style w:type="character" w:styleId="IntenseEmphasis">
    <w:name w:val="Intense Emphasis"/>
    <w:basedOn w:val="DefaultParagraphFont"/>
    <w:uiPriority w:val="21"/>
    <w:qFormat/>
    <w:rsid w:val="009A2C4C"/>
    <w:rPr>
      <w:i/>
      <w:iCs/>
      <w:color w:val="0F4761" w:themeColor="accent1" w:themeShade="BF"/>
    </w:rPr>
  </w:style>
  <w:style w:type="paragraph" w:styleId="IntenseQuote">
    <w:name w:val="Intense Quote"/>
    <w:basedOn w:val="Normal"/>
    <w:next w:val="Normal"/>
    <w:link w:val="IntenseQuoteChar"/>
    <w:uiPriority w:val="30"/>
    <w:qFormat/>
    <w:rsid w:val="009A2C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2C4C"/>
    <w:rPr>
      <w:i/>
      <w:iCs/>
      <w:color w:val="0F4761" w:themeColor="accent1" w:themeShade="BF"/>
    </w:rPr>
  </w:style>
  <w:style w:type="character" w:styleId="IntenseReference">
    <w:name w:val="Intense Reference"/>
    <w:basedOn w:val="DefaultParagraphFont"/>
    <w:uiPriority w:val="32"/>
    <w:qFormat/>
    <w:rsid w:val="009A2C4C"/>
    <w:rPr>
      <w:b/>
      <w:bCs/>
      <w:smallCaps/>
      <w:color w:val="0F4761" w:themeColor="accent1" w:themeShade="BF"/>
      <w:spacing w:val="5"/>
    </w:rPr>
  </w:style>
  <w:style w:type="paragraph" w:styleId="Header">
    <w:name w:val="header"/>
    <w:basedOn w:val="Normal"/>
    <w:link w:val="HeaderChar"/>
    <w:uiPriority w:val="99"/>
    <w:unhideWhenUsed/>
    <w:rsid w:val="009A2C4C"/>
    <w:pPr>
      <w:tabs>
        <w:tab w:val="center" w:pos="4513"/>
        <w:tab w:val="right" w:pos="9026"/>
      </w:tabs>
    </w:pPr>
  </w:style>
  <w:style w:type="character" w:customStyle="1" w:styleId="HeaderChar">
    <w:name w:val="Header Char"/>
    <w:basedOn w:val="DefaultParagraphFont"/>
    <w:link w:val="Header"/>
    <w:uiPriority w:val="99"/>
    <w:rsid w:val="009A2C4C"/>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9A2C4C"/>
    <w:pPr>
      <w:tabs>
        <w:tab w:val="center" w:pos="4513"/>
        <w:tab w:val="right" w:pos="9026"/>
      </w:tabs>
    </w:pPr>
  </w:style>
  <w:style w:type="character" w:customStyle="1" w:styleId="FooterChar">
    <w:name w:val="Footer Char"/>
    <w:basedOn w:val="DefaultParagraphFont"/>
    <w:link w:val="Footer"/>
    <w:uiPriority w:val="99"/>
    <w:rsid w:val="009A2C4C"/>
    <w:rPr>
      <w:rFonts w:ascii="Times New Roman" w:eastAsia="Times New Roman" w:hAnsi="Times New Roman" w:cs="Times New Roman"/>
      <w:kern w:val="0"/>
      <w:lang w:eastAsia="en-GB"/>
      <w14:ligatures w14:val="none"/>
    </w:rPr>
  </w:style>
  <w:style w:type="paragraph" w:customStyle="1" w:styleId="Default">
    <w:name w:val="Default"/>
    <w:rsid w:val="009A2C4C"/>
    <w:pPr>
      <w:autoSpaceDE w:val="0"/>
      <w:autoSpaceDN w:val="0"/>
      <w:adjustRightInd w:val="0"/>
    </w:pPr>
    <w:rPr>
      <w:rFonts w:ascii="Arial" w:eastAsia="Times New Roman" w:hAnsi="Arial" w:cs="Arial"/>
      <w:color w:val="000000"/>
      <w:kern w:val="0"/>
      <w:lang w:eastAsia="en-GB"/>
      <w14:ligatures w14:val="none"/>
    </w:rPr>
  </w:style>
  <w:style w:type="paragraph" w:styleId="BodyText">
    <w:name w:val="Body Text"/>
    <w:basedOn w:val="Normal"/>
    <w:link w:val="BodyTextChar"/>
    <w:uiPriority w:val="99"/>
    <w:semiHidden/>
    <w:unhideWhenUsed/>
    <w:rsid w:val="009A2C4C"/>
    <w:pPr>
      <w:spacing w:after="120"/>
    </w:pPr>
  </w:style>
  <w:style w:type="character" w:customStyle="1" w:styleId="BodyTextChar">
    <w:name w:val="Body Text Char"/>
    <w:basedOn w:val="DefaultParagraphFont"/>
    <w:link w:val="BodyText"/>
    <w:uiPriority w:val="99"/>
    <w:semiHidden/>
    <w:rsid w:val="009A2C4C"/>
    <w:rPr>
      <w:rFonts w:ascii="Times New Roman" w:eastAsia="Times New Roman" w:hAnsi="Times New Roman" w:cs="Times New Roman"/>
      <w:kern w:val="0"/>
      <w:lang w:eastAsia="en-GB"/>
      <w14:ligatures w14:val="none"/>
    </w:rPr>
  </w:style>
  <w:style w:type="paragraph" w:customStyle="1" w:styleId="TableParagraph">
    <w:name w:val="Table Paragraph"/>
    <w:basedOn w:val="Normal"/>
    <w:uiPriority w:val="1"/>
    <w:qFormat/>
    <w:rsid w:val="009A2C4C"/>
    <w:pPr>
      <w:autoSpaceDE w:val="0"/>
      <w:autoSpaceDN w:val="0"/>
      <w:adjustRightInd w:val="0"/>
      <w:ind w:left="94"/>
    </w:pPr>
    <w:rPr>
      <w:rFonts w:ascii="Arial" w:hAnsi="Arial" w:cs="Arial"/>
    </w:rPr>
  </w:style>
  <w:style w:type="paragraph" w:styleId="NormalWeb">
    <w:name w:val="Normal (Web)"/>
    <w:basedOn w:val="Normal"/>
    <w:uiPriority w:val="99"/>
    <w:rsid w:val="00C27DF7"/>
    <w:pPr>
      <w:spacing w:before="100" w:beforeAutospacing="1" w:after="100" w:afterAutospacing="1"/>
    </w:pPr>
  </w:style>
  <w:style w:type="character" w:styleId="Hyperlink">
    <w:name w:val="Hyperlink"/>
    <w:uiPriority w:val="99"/>
    <w:unhideWhenUsed/>
    <w:rsid w:val="00C27DF7"/>
    <w:rPr>
      <w:color w:val="0000FF"/>
      <w:u w:val="single"/>
    </w:rPr>
  </w:style>
  <w:style w:type="character" w:styleId="UnresolvedMention">
    <w:name w:val="Unresolved Mention"/>
    <w:basedOn w:val="DefaultParagraphFont"/>
    <w:uiPriority w:val="99"/>
    <w:semiHidden/>
    <w:unhideWhenUsed/>
    <w:rsid w:val="002B39B4"/>
    <w:rPr>
      <w:color w:val="605E5C"/>
      <w:shd w:val="clear" w:color="auto" w:fill="E1DFDD"/>
    </w:rPr>
  </w:style>
  <w:style w:type="character" w:styleId="FollowedHyperlink">
    <w:name w:val="FollowedHyperlink"/>
    <w:basedOn w:val="DefaultParagraphFont"/>
    <w:uiPriority w:val="99"/>
    <w:semiHidden/>
    <w:unhideWhenUsed/>
    <w:rsid w:val="003723B1"/>
    <w:rPr>
      <w:color w:val="96607D" w:themeColor="followedHyperlink"/>
      <w:u w:val="single"/>
    </w:rPr>
  </w:style>
  <w:style w:type="character" w:styleId="CommentReference">
    <w:name w:val="annotation reference"/>
    <w:basedOn w:val="DefaultParagraphFont"/>
    <w:uiPriority w:val="99"/>
    <w:semiHidden/>
    <w:unhideWhenUsed/>
    <w:rsid w:val="0006276E"/>
    <w:rPr>
      <w:sz w:val="16"/>
      <w:szCs w:val="16"/>
    </w:rPr>
  </w:style>
  <w:style w:type="paragraph" w:styleId="CommentText">
    <w:name w:val="annotation text"/>
    <w:basedOn w:val="Normal"/>
    <w:link w:val="CommentTextChar"/>
    <w:uiPriority w:val="99"/>
    <w:semiHidden/>
    <w:unhideWhenUsed/>
    <w:rsid w:val="0006276E"/>
    <w:rPr>
      <w:sz w:val="20"/>
      <w:szCs w:val="20"/>
    </w:rPr>
  </w:style>
  <w:style w:type="character" w:customStyle="1" w:styleId="CommentTextChar">
    <w:name w:val="Comment Text Char"/>
    <w:basedOn w:val="DefaultParagraphFont"/>
    <w:link w:val="CommentText"/>
    <w:uiPriority w:val="99"/>
    <w:semiHidden/>
    <w:rsid w:val="0006276E"/>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06276E"/>
    <w:rPr>
      <w:b/>
      <w:bCs/>
    </w:rPr>
  </w:style>
  <w:style w:type="character" w:customStyle="1" w:styleId="CommentSubjectChar">
    <w:name w:val="Comment Subject Char"/>
    <w:basedOn w:val="CommentTextChar"/>
    <w:link w:val="CommentSubject"/>
    <w:uiPriority w:val="99"/>
    <w:semiHidden/>
    <w:rsid w:val="0006276E"/>
    <w:rPr>
      <w:rFonts w:ascii="Times New Roman" w:eastAsia="Times New Roman" w:hAnsi="Times New Roman" w:cs="Times New Roman"/>
      <w:b/>
      <w:bCs/>
      <w:kern w:val="0"/>
      <w:sz w:val="20"/>
      <w:szCs w:val="20"/>
      <w:lang w:eastAsia="en-GB"/>
      <w14:ligatures w14:val="none"/>
    </w:rPr>
  </w:style>
  <w:style w:type="character" w:customStyle="1" w:styleId="s1">
    <w:name w:val="s1"/>
    <w:rsid w:val="00DB6F98"/>
    <w:rPr>
      <w:rFonts w:ascii="Tahoma" w:hAnsi="Tahoma" w:cs="Tahoma" w:hint="default"/>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75641">
      <w:bodyDiv w:val="1"/>
      <w:marLeft w:val="0"/>
      <w:marRight w:val="0"/>
      <w:marTop w:val="0"/>
      <w:marBottom w:val="0"/>
      <w:divBdr>
        <w:top w:val="none" w:sz="0" w:space="0" w:color="auto"/>
        <w:left w:val="none" w:sz="0" w:space="0" w:color="auto"/>
        <w:bottom w:val="none" w:sz="0" w:space="0" w:color="auto"/>
        <w:right w:val="none" w:sz="0" w:space="0" w:color="auto"/>
      </w:divBdr>
    </w:div>
    <w:div w:id="189145021">
      <w:bodyDiv w:val="1"/>
      <w:marLeft w:val="0"/>
      <w:marRight w:val="0"/>
      <w:marTop w:val="0"/>
      <w:marBottom w:val="0"/>
      <w:divBdr>
        <w:top w:val="none" w:sz="0" w:space="0" w:color="auto"/>
        <w:left w:val="none" w:sz="0" w:space="0" w:color="auto"/>
        <w:bottom w:val="none" w:sz="0" w:space="0" w:color="auto"/>
        <w:right w:val="none" w:sz="0" w:space="0" w:color="auto"/>
      </w:divBdr>
    </w:div>
    <w:div w:id="212087926">
      <w:bodyDiv w:val="1"/>
      <w:marLeft w:val="0"/>
      <w:marRight w:val="0"/>
      <w:marTop w:val="0"/>
      <w:marBottom w:val="0"/>
      <w:divBdr>
        <w:top w:val="none" w:sz="0" w:space="0" w:color="auto"/>
        <w:left w:val="none" w:sz="0" w:space="0" w:color="auto"/>
        <w:bottom w:val="none" w:sz="0" w:space="0" w:color="auto"/>
        <w:right w:val="none" w:sz="0" w:space="0" w:color="auto"/>
      </w:divBdr>
    </w:div>
    <w:div w:id="216091711">
      <w:bodyDiv w:val="1"/>
      <w:marLeft w:val="0"/>
      <w:marRight w:val="0"/>
      <w:marTop w:val="0"/>
      <w:marBottom w:val="0"/>
      <w:divBdr>
        <w:top w:val="none" w:sz="0" w:space="0" w:color="auto"/>
        <w:left w:val="none" w:sz="0" w:space="0" w:color="auto"/>
        <w:bottom w:val="none" w:sz="0" w:space="0" w:color="auto"/>
        <w:right w:val="none" w:sz="0" w:space="0" w:color="auto"/>
      </w:divBdr>
    </w:div>
    <w:div w:id="217056394">
      <w:bodyDiv w:val="1"/>
      <w:marLeft w:val="0"/>
      <w:marRight w:val="0"/>
      <w:marTop w:val="0"/>
      <w:marBottom w:val="0"/>
      <w:divBdr>
        <w:top w:val="none" w:sz="0" w:space="0" w:color="auto"/>
        <w:left w:val="none" w:sz="0" w:space="0" w:color="auto"/>
        <w:bottom w:val="none" w:sz="0" w:space="0" w:color="auto"/>
        <w:right w:val="none" w:sz="0" w:space="0" w:color="auto"/>
      </w:divBdr>
    </w:div>
    <w:div w:id="436217525">
      <w:bodyDiv w:val="1"/>
      <w:marLeft w:val="0"/>
      <w:marRight w:val="0"/>
      <w:marTop w:val="0"/>
      <w:marBottom w:val="0"/>
      <w:divBdr>
        <w:top w:val="none" w:sz="0" w:space="0" w:color="auto"/>
        <w:left w:val="none" w:sz="0" w:space="0" w:color="auto"/>
        <w:bottom w:val="none" w:sz="0" w:space="0" w:color="auto"/>
        <w:right w:val="none" w:sz="0" w:space="0" w:color="auto"/>
      </w:divBdr>
    </w:div>
    <w:div w:id="471942997">
      <w:bodyDiv w:val="1"/>
      <w:marLeft w:val="0"/>
      <w:marRight w:val="0"/>
      <w:marTop w:val="0"/>
      <w:marBottom w:val="0"/>
      <w:divBdr>
        <w:top w:val="none" w:sz="0" w:space="0" w:color="auto"/>
        <w:left w:val="none" w:sz="0" w:space="0" w:color="auto"/>
        <w:bottom w:val="none" w:sz="0" w:space="0" w:color="auto"/>
        <w:right w:val="none" w:sz="0" w:space="0" w:color="auto"/>
      </w:divBdr>
    </w:div>
    <w:div w:id="551967048">
      <w:bodyDiv w:val="1"/>
      <w:marLeft w:val="0"/>
      <w:marRight w:val="0"/>
      <w:marTop w:val="0"/>
      <w:marBottom w:val="0"/>
      <w:divBdr>
        <w:top w:val="none" w:sz="0" w:space="0" w:color="auto"/>
        <w:left w:val="none" w:sz="0" w:space="0" w:color="auto"/>
        <w:bottom w:val="none" w:sz="0" w:space="0" w:color="auto"/>
        <w:right w:val="none" w:sz="0" w:space="0" w:color="auto"/>
      </w:divBdr>
    </w:div>
    <w:div w:id="722825434">
      <w:bodyDiv w:val="1"/>
      <w:marLeft w:val="0"/>
      <w:marRight w:val="0"/>
      <w:marTop w:val="0"/>
      <w:marBottom w:val="0"/>
      <w:divBdr>
        <w:top w:val="none" w:sz="0" w:space="0" w:color="auto"/>
        <w:left w:val="none" w:sz="0" w:space="0" w:color="auto"/>
        <w:bottom w:val="none" w:sz="0" w:space="0" w:color="auto"/>
        <w:right w:val="none" w:sz="0" w:space="0" w:color="auto"/>
      </w:divBdr>
    </w:div>
    <w:div w:id="1015769670">
      <w:bodyDiv w:val="1"/>
      <w:marLeft w:val="0"/>
      <w:marRight w:val="0"/>
      <w:marTop w:val="0"/>
      <w:marBottom w:val="0"/>
      <w:divBdr>
        <w:top w:val="none" w:sz="0" w:space="0" w:color="auto"/>
        <w:left w:val="none" w:sz="0" w:space="0" w:color="auto"/>
        <w:bottom w:val="none" w:sz="0" w:space="0" w:color="auto"/>
        <w:right w:val="none" w:sz="0" w:space="0" w:color="auto"/>
      </w:divBdr>
    </w:div>
    <w:div w:id="1118987406">
      <w:bodyDiv w:val="1"/>
      <w:marLeft w:val="0"/>
      <w:marRight w:val="0"/>
      <w:marTop w:val="0"/>
      <w:marBottom w:val="0"/>
      <w:divBdr>
        <w:top w:val="none" w:sz="0" w:space="0" w:color="auto"/>
        <w:left w:val="none" w:sz="0" w:space="0" w:color="auto"/>
        <w:bottom w:val="none" w:sz="0" w:space="0" w:color="auto"/>
        <w:right w:val="none" w:sz="0" w:space="0" w:color="auto"/>
      </w:divBdr>
    </w:div>
    <w:div w:id="1577201893">
      <w:bodyDiv w:val="1"/>
      <w:marLeft w:val="0"/>
      <w:marRight w:val="0"/>
      <w:marTop w:val="0"/>
      <w:marBottom w:val="0"/>
      <w:divBdr>
        <w:top w:val="none" w:sz="0" w:space="0" w:color="auto"/>
        <w:left w:val="none" w:sz="0" w:space="0" w:color="auto"/>
        <w:bottom w:val="none" w:sz="0" w:space="0" w:color="auto"/>
        <w:right w:val="none" w:sz="0" w:space="0" w:color="auto"/>
      </w:divBdr>
    </w:div>
    <w:div w:id="1601374675">
      <w:bodyDiv w:val="1"/>
      <w:marLeft w:val="0"/>
      <w:marRight w:val="0"/>
      <w:marTop w:val="0"/>
      <w:marBottom w:val="0"/>
      <w:divBdr>
        <w:top w:val="none" w:sz="0" w:space="0" w:color="auto"/>
        <w:left w:val="none" w:sz="0" w:space="0" w:color="auto"/>
        <w:bottom w:val="none" w:sz="0" w:space="0" w:color="auto"/>
        <w:right w:val="none" w:sz="0" w:space="0" w:color="auto"/>
      </w:divBdr>
    </w:div>
    <w:div w:id="1714038236">
      <w:bodyDiv w:val="1"/>
      <w:marLeft w:val="0"/>
      <w:marRight w:val="0"/>
      <w:marTop w:val="0"/>
      <w:marBottom w:val="0"/>
      <w:divBdr>
        <w:top w:val="none" w:sz="0" w:space="0" w:color="auto"/>
        <w:left w:val="none" w:sz="0" w:space="0" w:color="auto"/>
        <w:bottom w:val="none" w:sz="0" w:space="0" w:color="auto"/>
        <w:right w:val="none" w:sz="0" w:space="0" w:color="auto"/>
      </w:divBdr>
    </w:div>
    <w:div w:id="1745299513">
      <w:bodyDiv w:val="1"/>
      <w:marLeft w:val="0"/>
      <w:marRight w:val="0"/>
      <w:marTop w:val="0"/>
      <w:marBottom w:val="0"/>
      <w:divBdr>
        <w:top w:val="none" w:sz="0" w:space="0" w:color="auto"/>
        <w:left w:val="none" w:sz="0" w:space="0" w:color="auto"/>
        <w:bottom w:val="none" w:sz="0" w:space="0" w:color="auto"/>
        <w:right w:val="none" w:sz="0" w:space="0" w:color="auto"/>
      </w:divBdr>
    </w:div>
    <w:div w:id="1883445286">
      <w:bodyDiv w:val="1"/>
      <w:marLeft w:val="0"/>
      <w:marRight w:val="0"/>
      <w:marTop w:val="0"/>
      <w:marBottom w:val="0"/>
      <w:divBdr>
        <w:top w:val="none" w:sz="0" w:space="0" w:color="auto"/>
        <w:left w:val="none" w:sz="0" w:space="0" w:color="auto"/>
        <w:bottom w:val="none" w:sz="0" w:space="0" w:color="auto"/>
        <w:right w:val="none" w:sz="0" w:space="0" w:color="auto"/>
      </w:divBdr>
    </w:div>
    <w:div w:id="1940067746">
      <w:bodyDiv w:val="1"/>
      <w:marLeft w:val="0"/>
      <w:marRight w:val="0"/>
      <w:marTop w:val="0"/>
      <w:marBottom w:val="0"/>
      <w:divBdr>
        <w:top w:val="none" w:sz="0" w:space="0" w:color="auto"/>
        <w:left w:val="none" w:sz="0" w:space="0" w:color="auto"/>
        <w:bottom w:val="none" w:sz="0" w:space="0" w:color="auto"/>
        <w:right w:val="none" w:sz="0" w:space="0" w:color="auto"/>
      </w:divBdr>
    </w:div>
    <w:div w:id="1942908334">
      <w:bodyDiv w:val="1"/>
      <w:marLeft w:val="0"/>
      <w:marRight w:val="0"/>
      <w:marTop w:val="0"/>
      <w:marBottom w:val="0"/>
      <w:divBdr>
        <w:top w:val="none" w:sz="0" w:space="0" w:color="auto"/>
        <w:left w:val="none" w:sz="0" w:space="0" w:color="auto"/>
        <w:bottom w:val="none" w:sz="0" w:space="0" w:color="auto"/>
        <w:right w:val="none" w:sz="0" w:space="0" w:color="auto"/>
      </w:divBdr>
    </w:div>
    <w:div w:id="198792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1002</Words>
  <Characters>5714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Townson</dc:creator>
  <cp:keywords/>
  <dc:description/>
  <cp:lastModifiedBy>Hayley Steel</cp:lastModifiedBy>
  <cp:revision>2</cp:revision>
  <dcterms:created xsi:type="dcterms:W3CDTF">2026-04-13T10:19:00Z</dcterms:created>
  <dcterms:modified xsi:type="dcterms:W3CDTF">2026-04-13T10:19:00Z</dcterms:modified>
</cp:coreProperties>
</file>